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90" w:rsidRPr="004C38ED" w:rsidRDefault="00B41190" w:rsidP="00D96FC9">
      <w:pPr>
        <w:pStyle w:val="PropTitle"/>
        <w:jc w:val="left"/>
        <w:rPr>
          <w:rFonts w:ascii="Arial" w:hAnsi="Arial" w:cs="Arial"/>
          <w:color w:val="000000" w:themeColor="text1"/>
          <w:sz w:val="40"/>
          <w:szCs w:val="40"/>
        </w:rPr>
      </w:pPr>
    </w:p>
    <w:p w:rsidR="00B41190" w:rsidRDefault="00274146" w:rsidP="00D96FC9">
      <w:pPr>
        <w:pStyle w:val="PropTitle"/>
        <w:jc w:val="left"/>
        <w:rPr>
          <w:rFonts w:ascii="Arial" w:hAnsi="Arial" w:cs="Arial"/>
          <w:color w:val="000000" w:themeColor="text1"/>
          <w:sz w:val="40"/>
          <w:szCs w:val="40"/>
        </w:rPr>
      </w:pPr>
      <w:r w:rsidRPr="00274146">
        <w:rPr>
          <w:rFonts w:ascii="Arial" w:hAnsi="Arial" w:cs="Arial"/>
          <w:noProof/>
          <w:color w:val="000000" w:themeColor="text1"/>
          <w:sz w:val="40"/>
          <w:szCs w:val="40"/>
          <w:lang w:eastAsia="en-GB"/>
        </w:rPr>
        <w:drawing>
          <wp:anchor distT="0" distB="0" distL="114300" distR="114300" simplePos="0" relativeHeight="251661312" behindDoc="0" locked="0" layoutInCell="1" allowOverlap="1" wp14:anchorId="51C5C7EF" wp14:editId="2B940B8B">
            <wp:simplePos x="0" y="0"/>
            <wp:positionH relativeFrom="column">
              <wp:posOffset>26670</wp:posOffset>
            </wp:positionH>
            <wp:positionV relativeFrom="paragraph">
              <wp:posOffset>4514850</wp:posOffset>
            </wp:positionV>
            <wp:extent cx="770890" cy="770890"/>
            <wp:effectExtent l="0" t="0" r="0" b="0"/>
            <wp:wrapNone/>
            <wp:docPr id="16" name="Picture 15" descr="Frame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Frame Purple.png"/>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62336" behindDoc="0" locked="0" layoutInCell="1" allowOverlap="1" wp14:anchorId="698BA6AA" wp14:editId="2D85B96D">
            <wp:simplePos x="0" y="0"/>
            <wp:positionH relativeFrom="column">
              <wp:posOffset>5316855</wp:posOffset>
            </wp:positionH>
            <wp:positionV relativeFrom="paragraph">
              <wp:posOffset>4506595</wp:posOffset>
            </wp:positionV>
            <wp:extent cx="770890" cy="770890"/>
            <wp:effectExtent l="0" t="0" r="0" b="0"/>
            <wp:wrapNone/>
            <wp:docPr id="4" name="Picture 1"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Frame Blue"/>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70890" cy="7708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60288" behindDoc="0" locked="0" layoutInCell="1" allowOverlap="1" wp14:anchorId="7E275320" wp14:editId="45ACEC3C">
            <wp:simplePos x="0" y="0"/>
            <wp:positionH relativeFrom="column">
              <wp:posOffset>5324475</wp:posOffset>
            </wp:positionH>
            <wp:positionV relativeFrom="paragraph">
              <wp:posOffset>309880</wp:posOffset>
            </wp:positionV>
            <wp:extent cx="770890" cy="770890"/>
            <wp:effectExtent l="0" t="0" r="0" b="0"/>
            <wp:wrapNone/>
            <wp:docPr id="11" name="Picture 10" descr="Frame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Frame Green.png"/>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59264" behindDoc="0" locked="0" layoutInCell="1" allowOverlap="1" wp14:anchorId="15EF8C25" wp14:editId="21E032D2">
            <wp:simplePos x="0" y="0"/>
            <wp:positionH relativeFrom="column">
              <wp:posOffset>34925</wp:posOffset>
            </wp:positionH>
            <wp:positionV relativeFrom="paragraph">
              <wp:posOffset>305131</wp:posOffset>
            </wp:positionV>
            <wp:extent cx="770890" cy="770890"/>
            <wp:effectExtent l="0" t="0" r="0" b="0"/>
            <wp:wrapNone/>
            <wp:docPr id="2" name="Picture 8" descr="Frame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rame Orange.png"/>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p>
    <w:p w:rsidR="00B41190" w:rsidRDefault="00B41190" w:rsidP="00D96FC9">
      <w:pPr>
        <w:pStyle w:val="PropTitle"/>
        <w:jc w:val="left"/>
        <w:rPr>
          <w:rFonts w:ascii="Arial" w:hAnsi="Arial" w:cs="Arial"/>
          <w:color w:val="000000" w:themeColor="text1"/>
          <w:sz w:val="40"/>
          <w:szCs w:val="40"/>
        </w:rPr>
      </w:pPr>
    </w:p>
    <w:p w:rsidR="009179B3" w:rsidRPr="009179B3" w:rsidRDefault="009179B3" w:rsidP="00D96FC9">
      <w:pPr>
        <w:pStyle w:val="PropTitle"/>
        <w:jc w:val="left"/>
        <w:rPr>
          <w:rFonts w:ascii="Arial" w:hAnsi="Arial" w:cs="Arial"/>
          <w:color w:val="000000" w:themeColor="text1"/>
          <w:sz w:val="40"/>
          <w:szCs w:val="40"/>
        </w:rPr>
      </w:pPr>
    </w:p>
    <w:p w:rsidR="004C38ED" w:rsidRPr="00274146" w:rsidRDefault="004C38ED" w:rsidP="00D96FC9">
      <w:pPr>
        <w:pStyle w:val="PropTitle"/>
        <w:jc w:val="left"/>
        <w:rPr>
          <w:rFonts w:ascii="Arial" w:hAnsi="Arial" w:cs="Arial"/>
          <w:color w:val="000000" w:themeColor="text1"/>
          <w:szCs w:val="40"/>
        </w:rPr>
      </w:pPr>
    </w:p>
    <w:p w:rsidR="00972C1D" w:rsidRPr="00274146" w:rsidRDefault="00972C1D" w:rsidP="00F207FD">
      <w:pPr>
        <w:pStyle w:val="PropTitle"/>
        <w:jc w:val="center"/>
        <w:rPr>
          <w:rFonts w:ascii="Arial" w:hAnsi="Arial" w:cs="Arial"/>
          <w:b/>
          <w:color w:val="005EB8"/>
          <w:sz w:val="52"/>
          <w:szCs w:val="40"/>
        </w:rPr>
      </w:pPr>
      <w:r w:rsidRPr="00274146">
        <w:rPr>
          <w:rFonts w:ascii="Arial" w:hAnsi="Arial" w:cs="Arial"/>
          <w:b/>
          <w:color w:val="005EB8"/>
          <w:sz w:val="52"/>
          <w:szCs w:val="40"/>
        </w:rPr>
        <w:t>Non-Executive Director</w:t>
      </w:r>
    </w:p>
    <w:p w:rsidR="00972C1D" w:rsidRPr="00CA7D6B" w:rsidRDefault="00972C1D" w:rsidP="00F207FD">
      <w:pPr>
        <w:pStyle w:val="PropTitle"/>
        <w:jc w:val="center"/>
        <w:rPr>
          <w:rFonts w:ascii="Arial" w:hAnsi="Arial" w:cs="Arial"/>
          <w:b/>
          <w:color w:val="000000" w:themeColor="text1"/>
          <w:sz w:val="52"/>
          <w:szCs w:val="40"/>
        </w:rPr>
      </w:pPr>
    </w:p>
    <w:p w:rsidR="004C38ED" w:rsidRPr="00CA7D6B" w:rsidRDefault="004C38ED" w:rsidP="00F207FD">
      <w:pPr>
        <w:pStyle w:val="PropTitle"/>
        <w:jc w:val="center"/>
        <w:rPr>
          <w:rFonts w:ascii="Arial" w:hAnsi="Arial" w:cs="Arial"/>
          <w:b/>
          <w:color w:val="000000" w:themeColor="text1"/>
          <w:sz w:val="52"/>
          <w:szCs w:val="40"/>
        </w:rPr>
      </w:pPr>
    </w:p>
    <w:p w:rsidR="00B41190" w:rsidRPr="00274146" w:rsidRDefault="00B41190" w:rsidP="00F207FD">
      <w:pPr>
        <w:pStyle w:val="PropTitle"/>
        <w:jc w:val="center"/>
        <w:rPr>
          <w:rFonts w:ascii="Arial" w:hAnsi="Arial" w:cs="Arial"/>
          <w:b/>
          <w:color w:val="005EB8"/>
          <w:sz w:val="52"/>
          <w:szCs w:val="40"/>
        </w:rPr>
      </w:pPr>
      <w:r w:rsidRPr="00274146">
        <w:rPr>
          <w:rFonts w:ascii="Arial" w:hAnsi="Arial" w:cs="Arial"/>
          <w:b/>
          <w:color w:val="005EB8"/>
          <w:sz w:val="52"/>
          <w:szCs w:val="40"/>
        </w:rPr>
        <w:t xml:space="preserve">Candidate </w:t>
      </w:r>
      <w:r w:rsidR="00972C1D" w:rsidRPr="00274146">
        <w:rPr>
          <w:rFonts w:ascii="Arial" w:hAnsi="Arial" w:cs="Arial"/>
          <w:b/>
          <w:color w:val="005EB8"/>
          <w:sz w:val="52"/>
          <w:szCs w:val="40"/>
        </w:rPr>
        <w:t>Information</w:t>
      </w:r>
      <w:r w:rsidRPr="00274146">
        <w:rPr>
          <w:rFonts w:ascii="Arial" w:hAnsi="Arial" w:cs="Arial"/>
          <w:b/>
          <w:color w:val="005EB8"/>
          <w:sz w:val="52"/>
          <w:szCs w:val="40"/>
        </w:rPr>
        <w:t xml:space="preserve"> Pack</w:t>
      </w:r>
    </w:p>
    <w:p w:rsidR="004C38ED" w:rsidRPr="004C38ED" w:rsidRDefault="004C38ED" w:rsidP="00F207FD">
      <w:pPr>
        <w:pStyle w:val="PropTitle"/>
        <w:jc w:val="center"/>
        <w:rPr>
          <w:rFonts w:ascii="Arial" w:hAnsi="Arial" w:cs="Arial"/>
          <w:color w:val="000000" w:themeColor="text1"/>
          <w:sz w:val="40"/>
          <w:szCs w:val="40"/>
        </w:rPr>
      </w:pPr>
    </w:p>
    <w:p w:rsidR="004C38ED" w:rsidRPr="004C38ED" w:rsidRDefault="004C38ED" w:rsidP="00F207FD">
      <w:pPr>
        <w:pStyle w:val="PropTitle"/>
        <w:jc w:val="center"/>
        <w:rPr>
          <w:rFonts w:ascii="Arial" w:hAnsi="Arial" w:cs="Arial"/>
          <w:color w:val="000000" w:themeColor="text1"/>
          <w:sz w:val="40"/>
          <w:szCs w:val="40"/>
        </w:rPr>
      </w:pPr>
    </w:p>
    <w:p w:rsidR="004C38ED" w:rsidRPr="00274146" w:rsidRDefault="004C38ED" w:rsidP="00F207FD">
      <w:pPr>
        <w:pStyle w:val="PropTitle"/>
        <w:jc w:val="center"/>
        <w:rPr>
          <w:rFonts w:ascii="Arial" w:hAnsi="Arial" w:cs="Arial"/>
          <w:b/>
          <w:color w:val="000000" w:themeColor="text1"/>
          <w:sz w:val="48"/>
          <w:szCs w:val="40"/>
        </w:rPr>
      </w:pPr>
      <w:r w:rsidRPr="00274146">
        <w:rPr>
          <w:rFonts w:ascii="Arial" w:hAnsi="Arial" w:cs="Arial"/>
          <w:b/>
          <w:color w:val="000000" w:themeColor="text1"/>
          <w:sz w:val="48"/>
          <w:szCs w:val="40"/>
        </w:rPr>
        <w:t>201</w:t>
      </w:r>
      <w:r w:rsidR="006D0B0F">
        <w:rPr>
          <w:rFonts w:ascii="Arial" w:hAnsi="Arial" w:cs="Arial"/>
          <w:b/>
          <w:color w:val="000000" w:themeColor="text1"/>
          <w:sz w:val="48"/>
          <w:szCs w:val="40"/>
        </w:rPr>
        <w:t>9</w:t>
      </w:r>
    </w:p>
    <w:p w:rsidR="00AD4512" w:rsidRPr="00B361BC" w:rsidRDefault="0017573D" w:rsidP="00D96FC9">
      <w:pPr>
        <w:pStyle w:val="PropTitle"/>
        <w:jc w:val="left"/>
        <w:rPr>
          <w:rFonts w:ascii="Arial" w:hAnsi="Arial" w:cs="Arial"/>
          <w:color w:val="000000" w:themeColor="text1"/>
          <w:sz w:val="40"/>
          <w:szCs w:val="40"/>
        </w:rPr>
      </w:pPr>
      <w:r w:rsidRPr="00B361BC">
        <w:rPr>
          <w:rFonts w:ascii="Arial" w:hAnsi="Arial" w:cs="Arial"/>
          <w:color w:val="000000" w:themeColor="text1"/>
          <w:sz w:val="40"/>
          <w:szCs w:val="40"/>
        </w:rPr>
        <w:br w:type="page"/>
      </w:r>
    </w:p>
    <w:p w:rsidR="0017573D" w:rsidRPr="00DF2109" w:rsidRDefault="0017573D" w:rsidP="00E47816">
      <w:pPr>
        <w:pStyle w:val="PropDate"/>
        <w:jc w:val="left"/>
        <w:rPr>
          <w:rFonts w:ascii="Arial" w:hAnsi="Arial" w:cs="Arial"/>
          <w:b/>
          <w:color w:val="005EB8"/>
          <w:szCs w:val="24"/>
        </w:rPr>
      </w:pPr>
      <w:r w:rsidRPr="00DF2109">
        <w:rPr>
          <w:rFonts w:ascii="Arial" w:hAnsi="Arial" w:cs="Arial"/>
          <w:b/>
          <w:color w:val="005EB8"/>
          <w:szCs w:val="24"/>
        </w:rPr>
        <w:lastRenderedPageBreak/>
        <w:t>Contents</w:t>
      </w:r>
    </w:p>
    <w:p w:rsidR="0017573D" w:rsidRPr="00D44BE3" w:rsidRDefault="0017573D" w:rsidP="00E47816">
      <w:pPr>
        <w:pStyle w:val="PropDate"/>
        <w:tabs>
          <w:tab w:val="right" w:pos="8505"/>
        </w:tabs>
        <w:spacing w:line="240" w:lineRule="auto"/>
        <w:jc w:val="left"/>
        <w:rPr>
          <w:rFonts w:ascii="Arial" w:hAnsi="Arial" w:cs="Arial"/>
          <w:color w:val="000000" w:themeColor="text1"/>
          <w:sz w:val="24"/>
          <w:szCs w:val="24"/>
        </w:rPr>
      </w:pPr>
    </w:p>
    <w:p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p>
    <w:p w:rsidR="0017573D" w:rsidRPr="00D44BE3" w:rsidRDefault="009058E4"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Welcome letter from the Chair</w:t>
      </w:r>
      <w:r w:rsidRPr="00D44BE3">
        <w:rPr>
          <w:rFonts w:ascii="Arial" w:hAnsi="Arial" w:cs="Arial"/>
          <w:color w:val="000000" w:themeColor="text1"/>
          <w:sz w:val="24"/>
          <w:szCs w:val="24"/>
        </w:rPr>
        <w:tab/>
        <w:t>3</w:t>
      </w:r>
    </w:p>
    <w:p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rsidR="009058E4" w:rsidRPr="00D44BE3" w:rsidRDefault="009058E4"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About us</w:t>
      </w:r>
      <w:r w:rsidRPr="00D44BE3">
        <w:rPr>
          <w:rFonts w:ascii="Arial" w:hAnsi="Arial" w:cs="Arial"/>
          <w:color w:val="000000" w:themeColor="text1"/>
          <w:sz w:val="24"/>
          <w:szCs w:val="24"/>
        </w:rPr>
        <w:tab/>
        <w:t>4</w:t>
      </w:r>
    </w:p>
    <w:p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Advertisement</w:t>
      </w:r>
      <w:r w:rsidRPr="00D44BE3">
        <w:rPr>
          <w:rFonts w:ascii="Arial" w:hAnsi="Arial" w:cs="Arial"/>
          <w:color w:val="000000" w:themeColor="text1"/>
          <w:sz w:val="24"/>
          <w:szCs w:val="24"/>
        </w:rPr>
        <w:tab/>
      </w:r>
      <w:r w:rsidR="00AC71DE">
        <w:rPr>
          <w:rFonts w:ascii="Arial" w:hAnsi="Arial" w:cs="Arial"/>
          <w:color w:val="000000" w:themeColor="text1"/>
          <w:sz w:val="24"/>
          <w:szCs w:val="24"/>
        </w:rPr>
        <w:t>7</w:t>
      </w:r>
    </w:p>
    <w:p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 xml:space="preserve">Job </w:t>
      </w:r>
      <w:r w:rsidR="004C38ED" w:rsidRPr="00D44BE3">
        <w:rPr>
          <w:rFonts w:ascii="Arial" w:hAnsi="Arial" w:cs="Arial"/>
          <w:color w:val="000000" w:themeColor="text1"/>
          <w:sz w:val="24"/>
          <w:szCs w:val="24"/>
        </w:rPr>
        <w:t>d</w:t>
      </w:r>
      <w:r w:rsidRPr="00D44BE3">
        <w:rPr>
          <w:rFonts w:ascii="Arial" w:hAnsi="Arial" w:cs="Arial"/>
          <w:color w:val="000000" w:themeColor="text1"/>
          <w:sz w:val="24"/>
          <w:szCs w:val="24"/>
        </w:rPr>
        <w:t>escription</w:t>
      </w:r>
      <w:r w:rsidR="00CA7D6B">
        <w:rPr>
          <w:rFonts w:ascii="Arial" w:hAnsi="Arial" w:cs="Arial"/>
          <w:color w:val="000000" w:themeColor="text1"/>
          <w:sz w:val="24"/>
          <w:szCs w:val="24"/>
        </w:rPr>
        <w:tab/>
        <w:t>9</w:t>
      </w:r>
    </w:p>
    <w:p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rsidR="0017573D" w:rsidRPr="00D44BE3" w:rsidRDefault="004C38E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Recruitment t</w:t>
      </w:r>
      <w:r w:rsidR="0017573D" w:rsidRPr="00D44BE3">
        <w:rPr>
          <w:rFonts w:ascii="Arial" w:hAnsi="Arial" w:cs="Arial"/>
          <w:color w:val="000000" w:themeColor="text1"/>
          <w:sz w:val="24"/>
          <w:szCs w:val="24"/>
        </w:rPr>
        <w:t>imetable</w:t>
      </w:r>
      <w:r w:rsidR="0017573D" w:rsidRPr="00D44BE3">
        <w:rPr>
          <w:rFonts w:ascii="Arial" w:hAnsi="Arial" w:cs="Arial"/>
          <w:color w:val="000000" w:themeColor="text1"/>
          <w:sz w:val="24"/>
          <w:szCs w:val="24"/>
        </w:rPr>
        <w:tab/>
      </w:r>
      <w:r w:rsidR="00CA7D6B">
        <w:rPr>
          <w:rFonts w:ascii="Arial" w:hAnsi="Arial" w:cs="Arial"/>
          <w:color w:val="000000" w:themeColor="text1"/>
          <w:sz w:val="24"/>
          <w:szCs w:val="24"/>
        </w:rPr>
        <w:t>11</w:t>
      </w:r>
    </w:p>
    <w:p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rsidR="00B41190" w:rsidRPr="00D44BE3" w:rsidRDefault="004C38E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How to a</w:t>
      </w:r>
      <w:r w:rsidR="0017573D" w:rsidRPr="00D44BE3">
        <w:rPr>
          <w:rFonts w:ascii="Arial" w:hAnsi="Arial" w:cs="Arial"/>
          <w:color w:val="000000" w:themeColor="text1"/>
          <w:sz w:val="24"/>
          <w:szCs w:val="24"/>
        </w:rPr>
        <w:t>pply</w:t>
      </w:r>
      <w:r w:rsidR="00CA7D6B">
        <w:rPr>
          <w:rFonts w:ascii="Arial" w:hAnsi="Arial" w:cs="Arial"/>
          <w:color w:val="000000" w:themeColor="text1"/>
          <w:sz w:val="24"/>
          <w:szCs w:val="24"/>
        </w:rPr>
        <w:tab/>
        <w:t>12</w:t>
      </w:r>
    </w:p>
    <w:p w:rsidR="009058E4" w:rsidRPr="00D44BE3" w:rsidRDefault="009058E4" w:rsidP="00D96FC9">
      <w:pPr>
        <w:pStyle w:val="PropTitle"/>
        <w:jc w:val="left"/>
        <w:rPr>
          <w:rFonts w:ascii="Arial" w:hAnsi="Arial" w:cs="Arial"/>
          <w:color w:val="000000" w:themeColor="text1"/>
          <w:sz w:val="24"/>
          <w:szCs w:val="24"/>
        </w:rPr>
      </w:pPr>
    </w:p>
    <w:p w:rsidR="009058E4" w:rsidRPr="00D44BE3" w:rsidRDefault="009058E4" w:rsidP="00D96FC9">
      <w:pPr>
        <w:pStyle w:val="PropTitle"/>
        <w:jc w:val="left"/>
        <w:rPr>
          <w:rFonts w:ascii="Arial" w:hAnsi="Arial" w:cs="Arial"/>
          <w:color w:val="000000" w:themeColor="text1"/>
          <w:sz w:val="24"/>
          <w:szCs w:val="24"/>
        </w:rPr>
        <w:sectPr w:rsidR="009058E4" w:rsidRPr="00D44BE3" w:rsidSect="00972C1D">
          <w:headerReference w:type="default" r:id="rId16"/>
          <w:footerReference w:type="default" r:id="rId17"/>
          <w:headerReference w:type="first" r:id="rId18"/>
          <w:footerReference w:type="first" r:id="rId19"/>
          <w:pgSz w:w="11899" w:h="16838"/>
          <w:pgMar w:top="1814" w:right="1134" w:bottom="1985" w:left="1134" w:header="426" w:footer="709" w:gutter="0"/>
          <w:cols w:space="708"/>
          <w:titlePg/>
          <w:docGrid w:linePitch="360"/>
        </w:sectPr>
      </w:pPr>
    </w:p>
    <w:p w:rsidR="0017573D" w:rsidRPr="00DF2109" w:rsidRDefault="0017573D" w:rsidP="00D96FC9">
      <w:pPr>
        <w:rPr>
          <w:rFonts w:cs="Arial"/>
          <w:b/>
          <w:color w:val="005EB8"/>
          <w:sz w:val="32"/>
          <w:szCs w:val="32"/>
        </w:rPr>
      </w:pPr>
      <w:bookmarkStart w:id="0" w:name="_Toc317081646"/>
      <w:bookmarkStart w:id="1" w:name="_Toc317242845"/>
      <w:r w:rsidRPr="00DF2109">
        <w:rPr>
          <w:rFonts w:cs="Arial"/>
          <w:b/>
          <w:color w:val="005EB8"/>
          <w:sz w:val="32"/>
          <w:szCs w:val="32"/>
        </w:rPr>
        <w:lastRenderedPageBreak/>
        <w:t>Welcome from</w:t>
      </w:r>
      <w:r w:rsidR="00972C1D" w:rsidRPr="00DF2109">
        <w:rPr>
          <w:rFonts w:cs="Arial"/>
          <w:b/>
          <w:color w:val="005EB8"/>
          <w:sz w:val="32"/>
          <w:szCs w:val="32"/>
        </w:rPr>
        <w:t xml:space="preserve"> Angela Monaghan</w:t>
      </w:r>
      <w:r w:rsidRPr="00DF2109">
        <w:rPr>
          <w:rFonts w:cs="Arial"/>
          <w:b/>
          <w:color w:val="005EB8"/>
          <w:sz w:val="32"/>
          <w:szCs w:val="32"/>
        </w:rPr>
        <w:t>, Chair</w:t>
      </w:r>
      <w:bookmarkEnd w:id="0"/>
      <w:bookmarkEnd w:id="1"/>
    </w:p>
    <w:p w:rsidR="0017573D" w:rsidRPr="00DF2109" w:rsidRDefault="0017573D" w:rsidP="00E47816">
      <w:pPr>
        <w:rPr>
          <w:color w:val="005EB8"/>
          <w:sz w:val="24"/>
          <w:szCs w:val="24"/>
        </w:rPr>
      </w:pPr>
    </w:p>
    <w:p w:rsidR="0017573D" w:rsidRPr="00B361BC" w:rsidRDefault="00972C1D" w:rsidP="00E47816">
      <w:pPr>
        <w:rPr>
          <w:rFonts w:cs="Arial"/>
          <w:color w:val="000000" w:themeColor="text1"/>
          <w:szCs w:val="22"/>
        </w:rPr>
      </w:pPr>
      <w:r w:rsidRPr="00B361BC">
        <w:rPr>
          <w:rFonts w:cs="Arial"/>
          <w:color w:val="000000" w:themeColor="text1"/>
          <w:szCs w:val="22"/>
        </w:rPr>
        <w:t>Dear c</w:t>
      </w:r>
      <w:r w:rsidR="0017573D" w:rsidRPr="00B361BC">
        <w:rPr>
          <w:rFonts w:cs="Arial"/>
          <w:color w:val="000000" w:themeColor="text1"/>
          <w:szCs w:val="22"/>
        </w:rPr>
        <w:t>andidate</w:t>
      </w:r>
      <w:r w:rsidRPr="00B361BC">
        <w:rPr>
          <w:rFonts w:cs="Arial"/>
          <w:color w:val="000000" w:themeColor="text1"/>
          <w:szCs w:val="22"/>
        </w:rPr>
        <w:t>,</w:t>
      </w:r>
    </w:p>
    <w:p w:rsidR="0017573D" w:rsidRPr="00B361BC" w:rsidRDefault="0017573D" w:rsidP="00E47816">
      <w:pPr>
        <w:rPr>
          <w:rFonts w:cs="Arial"/>
          <w:color w:val="000000" w:themeColor="text1"/>
          <w:sz w:val="16"/>
          <w:szCs w:val="16"/>
        </w:rPr>
      </w:pPr>
    </w:p>
    <w:p w:rsidR="0017573D" w:rsidRPr="00B361BC" w:rsidRDefault="0017573D" w:rsidP="00E47816">
      <w:pPr>
        <w:rPr>
          <w:rFonts w:cs="Arial"/>
          <w:color w:val="000000" w:themeColor="text1"/>
          <w:szCs w:val="22"/>
        </w:rPr>
      </w:pPr>
      <w:r w:rsidRPr="00B361BC">
        <w:rPr>
          <w:rFonts w:cs="Arial"/>
          <w:color w:val="000000" w:themeColor="text1"/>
          <w:szCs w:val="22"/>
        </w:rPr>
        <w:t xml:space="preserve">Thank you for your interest in </w:t>
      </w:r>
      <w:r w:rsidR="009E3D9F" w:rsidRPr="00B361BC">
        <w:rPr>
          <w:rFonts w:cs="Arial"/>
          <w:color w:val="000000" w:themeColor="text1"/>
          <w:szCs w:val="22"/>
        </w:rPr>
        <w:t>the</w:t>
      </w:r>
      <w:r w:rsidRPr="00B361BC">
        <w:rPr>
          <w:rFonts w:cs="Arial"/>
          <w:color w:val="000000" w:themeColor="text1"/>
          <w:szCs w:val="22"/>
        </w:rPr>
        <w:t xml:space="preserve"> </w:t>
      </w:r>
      <w:r w:rsidR="004A0719" w:rsidRPr="00B361BC">
        <w:rPr>
          <w:rFonts w:cs="Arial"/>
          <w:color w:val="000000" w:themeColor="text1"/>
          <w:szCs w:val="22"/>
        </w:rPr>
        <w:t xml:space="preserve">appointment of </w:t>
      </w:r>
      <w:r w:rsidR="008338D4">
        <w:rPr>
          <w:rFonts w:cs="Arial"/>
          <w:color w:val="000000" w:themeColor="text1"/>
          <w:szCs w:val="22"/>
        </w:rPr>
        <w:t>a</w:t>
      </w:r>
      <w:r w:rsidR="009E3D9F" w:rsidRPr="00B361BC">
        <w:rPr>
          <w:rFonts w:cs="Arial"/>
          <w:color w:val="000000" w:themeColor="text1"/>
          <w:szCs w:val="22"/>
        </w:rPr>
        <w:t xml:space="preserve"> </w:t>
      </w:r>
      <w:r w:rsidRPr="00B361BC">
        <w:rPr>
          <w:rFonts w:cs="Arial"/>
          <w:color w:val="000000" w:themeColor="text1"/>
          <w:szCs w:val="22"/>
        </w:rPr>
        <w:t>Non-Executive Director</w:t>
      </w:r>
      <w:r w:rsidR="002B1630" w:rsidRPr="00B361BC">
        <w:rPr>
          <w:rFonts w:cs="Arial"/>
          <w:color w:val="000000" w:themeColor="text1"/>
          <w:szCs w:val="22"/>
        </w:rPr>
        <w:t xml:space="preserve"> to join the B</w:t>
      </w:r>
      <w:r w:rsidR="004A0719" w:rsidRPr="00B361BC">
        <w:rPr>
          <w:rFonts w:cs="Arial"/>
          <w:color w:val="000000" w:themeColor="text1"/>
          <w:szCs w:val="22"/>
        </w:rPr>
        <w:t>oard of our Trust</w:t>
      </w:r>
      <w:r w:rsidRPr="00B361BC">
        <w:rPr>
          <w:rFonts w:cs="Arial"/>
          <w:color w:val="000000" w:themeColor="text1"/>
          <w:szCs w:val="22"/>
        </w:rPr>
        <w:t xml:space="preserve">.  I hope </w:t>
      </w:r>
      <w:r w:rsidR="004A0719" w:rsidRPr="00B361BC">
        <w:rPr>
          <w:rFonts w:cs="Arial"/>
          <w:color w:val="000000" w:themeColor="text1"/>
          <w:szCs w:val="22"/>
        </w:rPr>
        <w:t>that the</w:t>
      </w:r>
      <w:r w:rsidRPr="00B361BC">
        <w:rPr>
          <w:rFonts w:cs="Arial"/>
          <w:color w:val="000000" w:themeColor="text1"/>
          <w:szCs w:val="22"/>
        </w:rPr>
        <w:t xml:space="preserve"> demanding, but very rewarding </w:t>
      </w:r>
      <w:r w:rsidR="004A0719" w:rsidRPr="00B361BC">
        <w:rPr>
          <w:rFonts w:cs="Arial"/>
          <w:color w:val="000000" w:themeColor="text1"/>
          <w:szCs w:val="22"/>
        </w:rPr>
        <w:t>opportunity</w:t>
      </w:r>
      <w:r w:rsidRPr="00B361BC">
        <w:rPr>
          <w:rFonts w:cs="Arial"/>
          <w:color w:val="000000" w:themeColor="text1"/>
          <w:szCs w:val="22"/>
        </w:rPr>
        <w:t xml:space="preserve"> catches your imagination and that you are encouraged to apply.  </w:t>
      </w:r>
      <w:r w:rsidR="004A0719" w:rsidRPr="00B361BC">
        <w:rPr>
          <w:rFonts w:cs="Arial"/>
          <w:color w:val="000000" w:themeColor="text1"/>
          <w:szCs w:val="22"/>
        </w:rPr>
        <w:t>Th</w:t>
      </w:r>
      <w:r w:rsidR="00DF622C">
        <w:rPr>
          <w:rFonts w:cs="Arial"/>
          <w:color w:val="000000" w:themeColor="text1"/>
          <w:szCs w:val="22"/>
        </w:rPr>
        <w:t>is</w:t>
      </w:r>
      <w:r w:rsidRPr="00B361BC">
        <w:rPr>
          <w:rFonts w:cs="Arial"/>
          <w:color w:val="000000" w:themeColor="text1"/>
          <w:szCs w:val="22"/>
        </w:rPr>
        <w:t xml:space="preserve"> crucial role</w:t>
      </w:r>
      <w:r w:rsidR="004A0719" w:rsidRPr="00B361BC">
        <w:rPr>
          <w:rFonts w:cs="Arial"/>
          <w:color w:val="000000" w:themeColor="text1"/>
          <w:szCs w:val="22"/>
        </w:rPr>
        <w:t xml:space="preserve"> provide</w:t>
      </w:r>
      <w:r w:rsidR="00E47816">
        <w:rPr>
          <w:rFonts w:cs="Arial"/>
          <w:color w:val="000000" w:themeColor="text1"/>
          <w:szCs w:val="22"/>
        </w:rPr>
        <w:t>s</w:t>
      </w:r>
      <w:r w:rsidRPr="00B361BC">
        <w:rPr>
          <w:rFonts w:cs="Arial"/>
          <w:color w:val="000000" w:themeColor="text1"/>
          <w:szCs w:val="22"/>
        </w:rPr>
        <w:t xml:space="preserve"> an</w:t>
      </w:r>
      <w:r w:rsidR="002B1630" w:rsidRPr="00B361BC">
        <w:rPr>
          <w:rFonts w:cs="Arial"/>
          <w:color w:val="000000" w:themeColor="text1"/>
          <w:szCs w:val="22"/>
        </w:rPr>
        <w:t xml:space="preserve"> excellent opportunity and come</w:t>
      </w:r>
      <w:r w:rsidR="008338D4">
        <w:rPr>
          <w:rFonts w:cs="Arial"/>
          <w:color w:val="000000" w:themeColor="text1"/>
          <w:szCs w:val="22"/>
        </w:rPr>
        <w:t>s</w:t>
      </w:r>
      <w:r w:rsidRPr="00B361BC">
        <w:rPr>
          <w:rFonts w:cs="Arial"/>
          <w:color w:val="000000" w:themeColor="text1"/>
          <w:szCs w:val="22"/>
        </w:rPr>
        <w:t xml:space="preserve"> at an exciting time</w:t>
      </w:r>
      <w:r w:rsidR="009E3D9F" w:rsidRPr="00B361BC">
        <w:rPr>
          <w:rFonts w:cs="Arial"/>
          <w:color w:val="000000" w:themeColor="text1"/>
          <w:szCs w:val="22"/>
        </w:rPr>
        <w:t xml:space="preserve"> for our Trust</w:t>
      </w:r>
      <w:r w:rsidRPr="00B361BC">
        <w:rPr>
          <w:rFonts w:cs="Arial"/>
          <w:color w:val="000000" w:themeColor="text1"/>
          <w:szCs w:val="22"/>
        </w:rPr>
        <w:t xml:space="preserve">.  </w:t>
      </w:r>
      <w:r w:rsidR="009E3D9F" w:rsidRPr="00B361BC">
        <w:rPr>
          <w:rFonts w:cs="Arial"/>
          <w:color w:val="000000" w:themeColor="text1"/>
          <w:szCs w:val="22"/>
        </w:rPr>
        <w:t xml:space="preserve">Our ambitious programme of transformation </w:t>
      </w:r>
      <w:r w:rsidRPr="00B361BC">
        <w:rPr>
          <w:rFonts w:cs="Arial"/>
          <w:color w:val="000000" w:themeColor="text1"/>
          <w:szCs w:val="22"/>
        </w:rPr>
        <w:t xml:space="preserve">reflects the challenging times </w:t>
      </w:r>
      <w:r w:rsidR="00E47816">
        <w:rPr>
          <w:rFonts w:cs="Arial"/>
          <w:color w:val="000000" w:themeColor="text1"/>
          <w:szCs w:val="22"/>
        </w:rPr>
        <w:t xml:space="preserve">in which </w:t>
      </w:r>
      <w:r w:rsidRPr="00B361BC">
        <w:rPr>
          <w:rFonts w:cs="Arial"/>
          <w:color w:val="000000" w:themeColor="text1"/>
          <w:szCs w:val="22"/>
        </w:rPr>
        <w:t>we operate</w:t>
      </w:r>
      <w:r w:rsidR="00E47816">
        <w:rPr>
          <w:rFonts w:cs="Arial"/>
          <w:color w:val="000000" w:themeColor="text1"/>
          <w:szCs w:val="22"/>
        </w:rPr>
        <w:t>,</w:t>
      </w:r>
      <w:r w:rsidRPr="00B361BC">
        <w:rPr>
          <w:rFonts w:cs="Arial"/>
          <w:color w:val="000000" w:themeColor="text1"/>
          <w:szCs w:val="22"/>
        </w:rPr>
        <w:t xml:space="preserve"> will transform the lives of those who use our services and bring benefits to the communities we serve.</w:t>
      </w:r>
    </w:p>
    <w:p w:rsidR="0017573D" w:rsidRPr="00B361BC" w:rsidRDefault="0017573D" w:rsidP="00E47816">
      <w:pPr>
        <w:rPr>
          <w:rFonts w:cs="Arial"/>
          <w:color w:val="000000" w:themeColor="text1"/>
          <w:sz w:val="16"/>
          <w:szCs w:val="16"/>
        </w:rPr>
      </w:pPr>
    </w:p>
    <w:p w:rsidR="0017573D" w:rsidRPr="00B361BC" w:rsidRDefault="0017573D" w:rsidP="00E47816">
      <w:pPr>
        <w:rPr>
          <w:rFonts w:cs="Arial"/>
          <w:color w:val="000000" w:themeColor="text1"/>
          <w:szCs w:val="22"/>
        </w:rPr>
      </w:pPr>
      <w:r w:rsidRPr="00B361BC">
        <w:rPr>
          <w:rFonts w:cs="Arial"/>
          <w:color w:val="000000" w:themeColor="text1"/>
          <w:szCs w:val="22"/>
        </w:rPr>
        <w:t xml:space="preserve">We are committed to continuous improvement and high quality in all we deliver for our </w:t>
      </w:r>
      <w:r w:rsidR="00E47816">
        <w:rPr>
          <w:rFonts w:cs="Arial"/>
          <w:color w:val="000000" w:themeColor="text1"/>
          <w:szCs w:val="22"/>
        </w:rPr>
        <w:t xml:space="preserve">service </w:t>
      </w:r>
      <w:r w:rsidRPr="00B361BC">
        <w:rPr>
          <w:rFonts w:cs="Arial"/>
          <w:color w:val="000000" w:themeColor="text1"/>
          <w:szCs w:val="22"/>
        </w:rPr>
        <w:t xml:space="preserve">users, their </w:t>
      </w:r>
      <w:proofErr w:type="spellStart"/>
      <w:r w:rsidRPr="00B361BC">
        <w:rPr>
          <w:rFonts w:cs="Arial"/>
          <w:color w:val="000000" w:themeColor="text1"/>
          <w:szCs w:val="22"/>
        </w:rPr>
        <w:t>carers</w:t>
      </w:r>
      <w:proofErr w:type="spellEnd"/>
      <w:r w:rsidRPr="00B361BC">
        <w:rPr>
          <w:rFonts w:cs="Arial"/>
          <w:color w:val="000000" w:themeColor="text1"/>
          <w:szCs w:val="22"/>
        </w:rPr>
        <w:t xml:space="preserve"> and their families.  Our talented and dedicated </w:t>
      </w:r>
      <w:proofErr w:type="gramStart"/>
      <w:r w:rsidRPr="00B361BC">
        <w:rPr>
          <w:rFonts w:cs="Arial"/>
          <w:color w:val="000000" w:themeColor="text1"/>
          <w:szCs w:val="22"/>
        </w:rPr>
        <w:t>staff provide</w:t>
      </w:r>
      <w:proofErr w:type="gramEnd"/>
      <w:r w:rsidRPr="00B361BC">
        <w:rPr>
          <w:rFonts w:cs="Arial"/>
          <w:color w:val="000000" w:themeColor="text1"/>
          <w:szCs w:val="22"/>
        </w:rPr>
        <w:t xml:space="preserve"> a range of expanding community, mental health and learning disability services to the people of Barnsley, Calderdale, Kirklees and Wakefield.  We also provide specialist medium secure services across a regional footprint, encompassing the whole of Yorkshire and the Humber</w:t>
      </w:r>
      <w:r w:rsidR="00D96FC9">
        <w:rPr>
          <w:rFonts w:cs="Arial"/>
          <w:color w:val="000000" w:themeColor="text1"/>
          <w:szCs w:val="22"/>
        </w:rPr>
        <w:t>, plus a number of wellbeing and other services across South and West Yorkshire</w:t>
      </w:r>
      <w:r w:rsidRPr="00B361BC">
        <w:rPr>
          <w:rFonts w:cs="Arial"/>
          <w:color w:val="000000" w:themeColor="text1"/>
          <w:szCs w:val="22"/>
        </w:rPr>
        <w:t xml:space="preserve">.  </w:t>
      </w:r>
    </w:p>
    <w:p w:rsidR="0017573D" w:rsidRPr="00B361BC" w:rsidRDefault="0017573D" w:rsidP="00E47816">
      <w:pPr>
        <w:rPr>
          <w:rFonts w:cs="Arial"/>
          <w:color w:val="000000" w:themeColor="text1"/>
          <w:sz w:val="16"/>
          <w:szCs w:val="16"/>
        </w:rPr>
      </w:pPr>
    </w:p>
    <w:p w:rsidR="008B5BBC" w:rsidRPr="00B361BC" w:rsidRDefault="0017573D" w:rsidP="00E47816">
      <w:pPr>
        <w:rPr>
          <w:rFonts w:cs="Arial"/>
          <w:color w:val="000000" w:themeColor="text1"/>
          <w:szCs w:val="22"/>
        </w:rPr>
      </w:pPr>
      <w:r w:rsidRPr="00B361BC">
        <w:rPr>
          <w:rFonts w:cs="Arial"/>
          <w:color w:val="000000" w:themeColor="text1"/>
          <w:szCs w:val="22"/>
        </w:rPr>
        <w:t xml:space="preserve">Our mission is to </w:t>
      </w:r>
      <w:r w:rsidR="00B5736E" w:rsidRPr="00B361BC">
        <w:rPr>
          <w:rFonts w:cs="Arial"/>
          <w:b/>
          <w:i/>
          <w:color w:val="000000" w:themeColor="text1"/>
          <w:szCs w:val="22"/>
        </w:rPr>
        <w:t>help</w:t>
      </w:r>
      <w:r w:rsidRPr="00B361BC">
        <w:rPr>
          <w:rFonts w:cs="Arial"/>
          <w:b/>
          <w:i/>
          <w:color w:val="000000" w:themeColor="text1"/>
          <w:szCs w:val="22"/>
        </w:rPr>
        <w:t xml:space="preserve"> people reach their potential and live well in their community</w:t>
      </w:r>
      <w:r w:rsidRPr="00B361BC">
        <w:rPr>
          <w:rFonts w:cs="Arial"/>
          <w:color w:val="000000" w:themeColor="text1"/>
          <w:szCs w:val="22"/>
        </w:rPr>
        <w:t xml:space="preserve">.  Our successful track record is based on service innovation, developed in partnership with service users, our staff and stakeholders, and partner agencies. </w:t>
      </w:r>
      <w:r w:rsidR="00B361BC" w:rsidRPr="00B361BC">
        <w:rPr>
          <w:rFonts w:cs="Arial"/>
          <w:color w:val="000000" w:themeColor="text1"/>
          <w:szCs w:val="22"/>
        </w:rPr>
        <w:t xml:space="preserve"> </w:t>
      </w:r>
      <w:r w:rsidR="00DF622C">
        <w:rPr>
          <w:rFonts w:cs="Arial"/>
          <w:color w:val="000000" w:themeColor="text1"/>
          <w:szCs w:val="22"/>
        </w:rPr>
        <w:t xml:space="preserve">The vast majority of Trust services have been rated </w:t>
      </w:r>
      <w:proofErr w:type="gramStart"/>
      <w:r w:rsidR="008338D4">
        <w:rPr>
          <w:rFonts w:cs="Arial"/>
          <w:color w:val="000000" w:themeColor="text1"/>
          <w:szCs w:val="22"/>
        </w:rPr>
        <w:t>G</w:t>
      </w:r>
      <w:r w:rsidR="00DF622C">
        <w:rPr>
          <w:rFonts w:cs="Arial"/>
          <w:color w:val="000000" w:themeColor="text1"/>
          <w:szCs w:val="22"/>
        </w:rPr>
        <w:t>ood</w:t>
      </w:r>
      <w:proofErr w:type="gramEnd"/>
      <w:r w:rsidR="00DF622C">
        <w:rPr>
          <w:rFonts w:cs="Arial"/>
          <w:color w:val="000000" w:themeColor="text1"/>
          <w:szCs w:val="22"/>
        </w:rPr>
        <w:t xml:space="preserve"> or </w:t>
      </w:r>
      <w:r w:rsidR="008338D4">
        <w:rPr>
          <w:rFonts w:cs="Arial"/>
          <w:color w:val="000000" w:themeColor="text1"/>
          <w:szCs w:val="22"/>
        </w:rPr>
        <w:t>O</w:t>
      </w:r>
      <w:r w:rsidR="00DF622C">
        <w:rPr>
          <w:rFonts w:cs="Arial"/>
          <w:color w:val="000000" w:themeColor="text1"/>
          <w:szCs w:val="22"/>
        </w:rPr>
        <w:t>utstanding by the Care Quality Commission (CQC)</w:t>
      </w:r>
      <w:r w:rsidR="00E97E42">
        <w:rPr>
          <w:rFonts w:cs="Arial"/>
          <w:color w:val="000000" w:themeColor="text1"/>
          <w:szCs w:val="22"/>
        </w:rPr>
        <w:t xml:space="preserve"> and the organisation is rated Good </w:t>
      </w:r>
      <w:r w:rsidR="008338D4">
        <w:rPr>
          <w:rFonts w:cs="Arial"/>
          <w:color w:val="000000" w:themeColor="text1"/>
          <w:szCs w:val="22"/>
        </w:rPr>
        <w:t xml:space="preserve">for </w:t>
      </w:r>
      <w:r w:rsidR="00E97E42">
        <w:rPr>
          <w:rFonts w:cs="Arial"/>
          <w:color w:val="000000" w:themeColor="text1"/>
          <w:szCs w:val="22"/>
        </w:rPr>
        <w:t xml:space="preserve">being </w:t>
      </w:r>
      <w:r w:rsidR="00D96FC9">
        <w:rPr>
          <w:rFonts w:cs="Arial"/>
          <w:color w:val="000000" w:themeColor="text1"/>
          <w:szCs w:val="22"/>
        </w:rPr>
        <w:t>w</w:t>
      </w:r>
      <w:r w:rsidR="00E97E42">
        <w:rPr>
          <w:rFonts w:cs="Arial"/>
          <w:color w:val="000000" w:themeColor="text1"/>
          <w:szCs w:val="22"/>
        </w:rPr>
        <w:t>ell led.</w:t>
      </w:r>
      <w:r w:rsidR="00DF622C">
        <w:rPr>
          <w:rFonts w:cs="Arial"/>
          <w:color w:val="000000" w:themeColor="text1"/>
          <w:szCs w:val="22"/>
        </w:rPr>
        <w:t xml:space="preserve">  However, w</w:t>
      </w:r>
      <w:r w:rsidR="00D6418F" w:rsidRPr="00B361BC">
        <w:rPr>
          <w:rFonts w:cs="Arial"/>
          <w:color w:val="000000" w:themeColor="text1"/>
          <w:szCs w:val="22"/>
        </w:rPr>
        <w:t xml:space="preserve">e </w:t>
      </w:r>
      <w:r w:rsidR="00B361BC" w:rsidRPr="00B361BC">
        <w:rPr>
          <w:rFonts w:cs="Arial"/>
          <w:color w:val="000000" w:themeColor="text1"/>
          <w:szCs w:val="22"/>
        </w:rPr>
        <w:t xml:space="preserve">are rated as </w:t>
      </w:r>
      <w:r w:rsidR="000572C5">
        <w:rPr>
          <w:rFonts w:cs="Arial"/>
          <w:color w:val="000000" w:themeColor="text1"/>
          <w:szCs w:val="22"/>
        </w:rPr>
        <w:t xml:space="preserve">Requires Improvement </w:t>
      </w:r>
      <w:r w:rsidR="00E47816">
        <w:rPr>
          <w:rFonts w:cs="Arial"/>
          <w:color w:val="000000" w:themeColor="text1"/>
          <w:szCs w:val="22"/>
        </w:rPr>
        <w:t>o</w:t>
      </w:r>
      <w:r w:rsidR="000572C5">
        <w:rPr>
          <w:rFonts w:cs="Arial"/>
          <w:color w:val="000000" w:themeColor="text1"/>
          <w:szCs w:val="22"/>
        </w:rPr>
        <w:t>verall</w:t>
      </w:r>
      <w:r w:rsidR="00B361BC" w:rsidRPr="00B361BC">
        <w:rPr>
          <w:rFonts w:cs="Arial"/>
          <w:color w:val="000000" w:themeColor="text1"/>
          <w:szCs w:val="22"/>
        </w:rPr>
        <w:t xml:space="preserve"> by the </w:t>
      </w:r>
      <w:r w:rsidR="00E97E42">
        <w:rPr>
          <w:rFonts w:cs="Arial"/>
          <w:color w:val="000000" w:themeColor="text1"/>
          <w:szCs w:val="22"/>
        </w:rPr>
        <w:t>CQC</w:t>
      </w:r>
      <w:r w:rsidR="000572C5">
        <w:rPr>
          <w:rFonts w:cs="Arial"/>
          <w:color w:val="000000" w:themeColor="text1"/>
          <w:szCs w:val="22"/>
        </w:rPr>
        <w:t xml:space="preserve"> which reflects pressures and challenges in a small number of service areas</w:t>
      </w:r>
      <w:r w:rsidR="008B5BBC" w:rsidRPr="00B361BC">
        <w:rPr>
          <w:rFonts w:cs="Arial"/>
          <w:color w:val="000000" w:themeColor="text1"/>
          <w:szCs w:val="22"/>
        </w:rPr>
        <w:t>.  Further information is available on their website</w:t>
      </w:r>
      <w:r w:rsidR="008B5BBC" w:rsidRPr="00D44BE3">
        <w:rPr>
          <w:rFonts w:cs="Arial"/>
          <w:color w:val="000000" w:themeColor="text1"/>
          <w:szCs w:val="22"/>
        </w:rPr>
        <w:t xml:space="preserve">: </w:t>
      </w:r>
      <w:hyperlink r:id="rId20" w:history="1">
        <w:r w:rsidR="008B5BBC" w:rsidRPr="00D44BE3">
          <w:rPr>
            <w:rStyle w:val="Hyperlink"/>
            <w:rFonts w:cs="Arial"/>
            <w:color w:val="000000" w:themeColor="text1"/>
            <w:szCs w:val="22"/>
          </w:rPr>
          <w:t>Care Quality Commission</w:t>
        </w:r>
      </w:hyperlink>
      <w:r w:rsidR="00B361BC" w:rsidRPr="00D44BE3">
        <w:rPr>
          <w:rStyle w:val="Hyperlink"/>
          <w:rFonts w:cs="Arial"/>
          <w:color w:val="000000" w:themeColor="text1"/>
          <w:szCs w:val="22"/>
          <w:u w:val="none"/>
        </w:rPr>
        <w:t xml:space="preserve"> </w:t>
      </w:r>
      <w:r w:rsidR="00B361BC" w:rsidRPr="00B361BC">
        <w:rPr>
          <w:rStyle w:val="Hyperlink"/>
          <w:rFonts w:cs="Arial"/>
          <w:color w:val="000000" w:themeColor="text1"/>
          <w:szCs w:val="22"/>
          <w:u w:val="none"/>
        </w:rPr>
        <w:t>(</w:t>
      </w:r>
      <w:hyperlink r:id="rId21" w:history="1">
        <w:r w:rsidR="00B361BC" w:rsidRPr="00334EEE">
          <w:rPr>
            <w:rStyle w:val="Hyperlink"/>
            <w:rFonts w:cs="Arial"/>
            <w:szCs w:val="22"/>
          </w:rPr>
          <w:t>http://www.cqc.org.uk/provider/RXG/reports</w:t>
        </w:r>
      </w:hyperlink>
      <w:r w:rsidR="00B361BC" w:rsidRPr="00B361BC">
        <w:rPr>
          <w:rStyle w:val="Hyperlink"/>
          <w:rFonts w:cs="Arial"/>
          <w:color w:val="000000" w:themeColor="text1"/>
          <w:szCs w:val="22"/>
          <w:u w:val="none"/>
        </w:rPr>
        <w:t>)</w:t>
      </w:r>
      <w:r w:rsidR="008B5BBC" w:rsidRPr="00B361BC">
        <w:rPr>
          <w:rFonts w:cs="Arial"/>
          <w:color w:val="000000" w:themeColor="text1"/>
          <w:szCs w:val="22"/>
        </w:rPr>
        <w:t>.</w:t>
      </w:r>
    </w:p>
    <w:p w:rsidR="0017573D" w:rsidRPr="00B361BC" w:rsidRDefault="0017573D" w:rsidP="00E47816">
      <w:pPr>
        <w:rPr>
          <w:rFonts w:cs="Arial"/>
          <w:color w:val="000000" w:themeColor="text1"/>
          <w:sz w:val="16"/>
          <w:szCs w:val="16"/>
        </w:rPr>
      </w:pPr>
    </w:p>
    <w:p w:rsidR="009E3D9F" w:rsidRPr="00B361BC" w:rsidRDefault="0017573D" w:rsidP="00E47816">
      <w:pPr>
        <w:rPr>
          <w:color w:val="000000" w:themeColor="text1"/>
          <w:szCs w:val="22"/>
        </w:rPr>
      </w:pPr>
      <w:r w:rsidRPr="00B361BC">
        <w:rPr>
          <w:rFonts w:cs="Arial"/>
          <w:color w:val="000000" w:themeColor="text1"/>
          <w:szCs w:val="22"/>
        </w:rPr>
        <w:t xml:space="preserve">The Trust is seeking </w:t>
      </w:r>
      <w:r w:rsidR="002B1630" w:rsidRPr="00B361BC">
        <w:rPr>
          <w:rFonts w:cs="Arial"/>
          <w:color w:val="000000" w:themeColor="text1"/>
          <w:szCs w:val="22"/>
        </w:rPr>
        <w:t xml:space="preserve">to appoint </w:t>
      </w:r>
      <w:r w:rsidR="000572C5">
        <w:rPr>
          <w:rFonts w:cs="Arial"/>
          <w:color w:val="000000" w:themeColor="text1"/>
          <w:szCs w:val="22"/>
        </w:rPr>
        <w:t xml:space="preserve">an </w:t>
      </w:r>
      <w:r w:rsidRPr="00B361BC">
        <w:rPr>
          <w:rFonts w:cs="Arial"/>
          <w:color w:val="000000" w:themeColor="text1"/>
          <w:szCs w:val="22"/>
        </w:rPr>
        <w:t>outstanding individual</w:t>
      </w:r>
      <w:r w:rsidR="00E47816">
        <w:rPr>
          <w:rFonts w:cs="Arial"/>
          <w:color w:val="000000" w:themeColor="text1"/>
          <w:szCs w:val="22"/>
        </w:rPr>
        <w:t>, who is both financially qualified and has senior-level financial management experience</w:t>
      </w:r>
      <w:r w:rsidR="00D96FC9">
        <w:rPr>
          <w:rFonts w:cs="Arial"/>
          <w:color w:val="000000" w:themeColor="text1"/>
          <w:szCs w:val="22"/>
        </w:rPr>
        <w:t>,</w:t>
      </w:r>
      <w:r w:rsidRPr="00B361BC">
        <w:rPr>
          <w:rFonts w:cs="Arial"/>
          <w:color w:val="000000" w:themeColor="text1"/>
          <w:szCs w:val="22"/>
        </w:rPr>
        <w:t xml:space="preserve"> to join </w:t>
      </w:r>
      <w:r w:rsidR="009E3D9F" w:rsidRPr="00B361BC">
        <w:rPr>
          <w:rFonts w:cs="Arial"/>
          <w:color w:val="000000" w:themeColor="text1"/>
          <w:szCs w:val="22"/>
        </w:rPr>
        <w:t xml:space="preserve">our strong </w:t>
      </w:r>
      <w:r w:rsidRPr="00B361BC">
        <w:rPr>
          <w:rFonts w:cs="Arial"/>
          <w:color w:val="000000" w:themeColor="text1"/>
          <w:szCs w:val="22"/>
        </w:rPr>
        <w:t>Board</w:t>
      </w:r>
      <w:r w:rsidR="00D96FC9">
        <w:rPr>
          <w:rFonts w:cs="Arial"/>
          <w:color w:val="000000" w:themeColor="text1"/>
          <w:szCs w:val="22"/>
        </w:rPr>
        <w:t>.</w:t>
      </w:r>
      <w:r w:rsidRPr="00B361BC">
        <w:rPr>
          <w:rFonts w:cs="Arial"/>
          <w:color w:val="000000" w:themeColor="text1"/>
          <w:szCs w:val="22"/>
        </w:rPr>
        <w:t xml:space="preserve"> </w:t>
      </w:r>
      <w:r w:rsidR="00D96FC9">
        <w:rPr>
          <w:bCs/>
          <w:color w:val="000000" w:themeColor="text1"/>
          <w:szCs w:val="22"/>
        </w:rPr>
        <w:t xml:space="preserve"> </w:t>
      </w:r>
      <w:r w:rsidR="000C211C">
        <w:rPr>
          <w:bCs/>
          <w:color w:val="000000" w:themeColor="text1"/>
          <w:szCs w:val="22"/>
        </w:rPr>
        <w:t>The</w:t>
      </w:r>
      <w:r w:rsidR="009E3D9F" w:rsidRPr="00B361BC">
        <w:rPr>
          <w:bCs/>
          <w:color w:val="000000" w:themeColor="text1"/>
          <w:szCs w:val="22"/>
        </w:rPr>
        <w:t xml:space="preserve"> </w:t>
      </w:r>
      <w:r w:rsidR="000572C5">
        <w:rPr>
          <w:bCs/>
          <w:color w:val="000000" w:themeColor="text1"/>
          <w:szCs w:val="22"/>
        </w:rPr>
        <w:t xml:space="preserve">successful candidate </w:t>
      </w:r>
      <w:r w:rsidR="009E3D9F" w:rsidRPr="00B361BC">
        <w:rPr>
          <w:bCs/>
          <w:color w:val="000000" w:themeColor="text1"/>
          <w:szCs w:val="22"/>
        </w:rPr>
        <w:t>will bring the capability and enthusiasm to support our ambitious vision within the context of significant change, transformation and opportunity</w:t>
      </w:r>
      <w:r w:rsidR="00E47816">
        <w:rPr>
          <w:bCs/>
          <w:color w:val="000000" w:themeColor="text1"/>
          <w:szCs w:val="22"/>
        </w:rPr>
        <w:t>,</w:t>
      </w:r>
      <w:r w:rsidR="009E3D9F" w:rsidRPr="00B361BC">
        <w:rPr>
          <w:bCs/>
          <w:color w:val="000000" w:themeColor="text1"/>
          <w:szCs w:val="22"/>
        </w:rPr>
        <w:t xml:space="preserve"> both within the organisation</w:t>
      </w:r>
      <w:r w:rsidR="00E47816">
        <w:rPr>
          <w:bCs/>
          <w:color w:val="000000" w:themeColor="text1"/>
          <w:szCs w:val="22"/>
        </w:rPr>
        <w:t>, the region</w:t>
      </w:r>
      <w:r w:rsidR="009E3D9F" w:rsidRPr="00B361BC">
        <w:rPr>
          <w:bCs/>
          <w:color w:val="000000" w:themeColor="text1"/>
          <w:szCs w:val="22"/>
        </w:rPr>
        <w:t xml:space="preserve"> and the wider NHS.  </w:t>
      </w:r>
      <w:r w:rsidR="009E3D9F" w:rsidRPr="00B361BC">
        <w:rPr>
          <w:rFonts w:cs="Arial"/>
          <w:color w:val="000000" w:themeColor="text1"/>
          <w:szCs w:val="22"/>
        </w:rPr>
        <w:t xml:space="preserve"> </w:t>
      </w:r>
      <w:r w:rsidR="00E47816">
        <w:rPr>
          <w:rFonts w:cs="Arial"/>
          <w:color w:val="000000" w:themeColor="text1"/>
          <w:szCs w:val="22"/>
        </w:rPr>
        <w:t xml:space="preserve">The </w:t>
      </w:r>
      <w:r w:rsidR="009E3D9F" w:rsidRPr="00B361BC">
        <w:rPr>
          <w:rFonts w:cs="Arial"/>
          <w:color w:val="000000" w:themeColor="text1"/>
          <w:szCs w:val="22"/>
        </w:rPr>
        <w:t>successful candidate must also be able to demonstrate experience of</w:t>
      </w:r>
      <w:r w:rsidR="009E3D9F" w:rsidRPr="00B361BC">
        <w:rPr>
          <w:bCs/>
          <w:color w:val="000000" w:themeColor="text1"/>
          <w:szCs w:val="22"/>
        </w:rPr>
        <w:t xml:space="preserve"> working in or with large, complex organisations, an ability to engage positively and collaboratively in Board discussions</w:t>
      </w:r>
      <w:r w:rsidR="00D96FC9">
        <w:rPr>
          <w:bCs/>
          <w:color w:val="000000" w:themeColor="text1"/>
          <w:szCs w:val="22"/>
        </w:rPr>
        <w:t>,</w:t>
      </w:r>
      <w:r w:rsidR="009E3D9F" w:rsidRPr="00B361BC">
        <w:rPr>
          <w:bCs/>
          <w:color w:val="000000" w:themeColor="text1"/>
          <w:szCs w:val="22"/>
        </w:rPr>
        <w:t xml:space="preserve"> and </w:t>
      </w:r>
      <w:r w:rsidR="00D96FC9">
        <w:rPr>
          <w:bCs/>
          <w:color w:val="000000" w:themeColor="text1"/>
          <w:szCs w:val="22"/>
        </w:rPr>
        <w:t xml:space="preserve">the potential to </w:t>
      </w:r>
      <w:r w:rsidR="009E3D9F" w:rsidRPr="00B361BC">
        <w:rPr>
          <w:bCs/>
          <w:color w:val="000000" w:themeColor="text1"/>
          <w:szCs w:val="22"/>
        </w:rPr>
        <w:t xml:space="preserve">act as an ambassador for the Trust.  </w:t>
      </w:r>
      <w:r w:rsidR="00D96FC9">
        <w:rPr>
          <w:bCs/>
          <w:color w:val="000000" w:themeColor="text1"/>
          <w:szCs w:val="22"/>
        </w:rPr>
        <w:t>They will</w:t>
      </w:r>
      <w:r w:rsidR="009E3D9F" w:rsidRPr="00B361BC">
        <w:rPr>
          <w:bCs/>
          <w:color w:val="000000" w:themeColor="text1"/>
          <w:szCs w:val="22"/>
        </w:rPr>
        <w:t xml:space="preserve"> also bring strong relationship management and influencing skills, have experience of making autonomous decisions and have a passion for delivering quality and excellence.</w:t>
      </w:r>
      <w:r w:rsidR="000C211C">
        <w:rPr>
          <w:bCs/>
          <w:color w:val="000000" w:themeColor="text1"/>
          <w:szCs w:val="22"/>
        </w:rPr>
        <w:t xml:space="preserve"> </w:t>
      </w:r>
    </w:p>
    <w:p w:rsidR="009E3D9F" w:rsidRPr="00B361BC" w:rsidRDefault="009E3D9F" w:rsidP="00E47816">
      <w:pPr>
        <w:pStyle w:val="Default"/>
        <w:rPr>
          <w:rFonts w:ascii="Arial" w:hAnsi="Arial" w:cs="Arial"/>
          <w:color w:val="000000" w:themeColor="text1"/>
          <w:sz w:val="16"/>
          <w:szCs w:val="16"/>
        </w:rPr>
      </w:pPr>
    </w:p>
    <w:p w:rsidR="009E3D9F" w:rsidRPr="00B361BC" w:rsidRDefault="009E3D9F" w:rsidP="00E47816">
      <w:pPr>
        <w:pStyle w:val="Default"/>
        <w:rPr>
          <w:rFonts w:ascii="Arial" w:hAnsi="Arial" w:cs="Arial"/>
          <w:color w:val="000000" w:themeColor="text1"/>
          <w:sz w:val="22"/>
          <w:szCs w:val="22"/>
        </w:rPr>
      </w:pPr>
      <w:r w:rsidRPr="00B361BC">
        <w:rPr>
          <w:rFonts w:ascii="Arial" w:hAnsi="Arial" w:cs="Arial"/>
          <w:color w:val="000000" w:themeColor="text1"/>
          <w:sz w:val="22"/>
          <w:szCs w:val="22"/>
        </w:rPr>
        <w:t xml:space="preserve">Interested applicants must live within </w:t>
      </w:r>
      <w:r w:rsidR="00B361BC" w:rsidRPr="00B361BC">
        <w:rPr>
          <w:rFonts w:ascii="Arial" w:hAnsi="Arial" w:cs="Arial"/>
          <w:color w:val="000000" w:themeColor="text1"/>
          <w:sz w:val="22"/>
          <w:szCs w:val="22"/>
        </w:rPr>
        <w:t>South or West Yorkshire and we welcome applications from all aspects of society, including people from BAME communities, people with disabilities, younger people, service users and carers.</w:t>
      </w:r>
    </w:p>
    <w:p w:rsidR="002D38D4" w:rsidRPr="006B01CD" w:rsidRDefault="002D38D4" w:rsidP="00E47816">
      <w:pPr>
        <w:rPr>
          <w:color w:val="000000" w:themeColor="text1"/>
          <w:sz w:val="16"/>
          <w:szCs w:val="16"/>
        </w:rPr>
      </w:pPr>
    </w:p>
    <w:p w:rsidR="006B01CD" w:rsidRPr="006B01CD" w:rsidRDefault="0017573D" w:rsidP="00E47816">
      <w:pPr>
        <w:rPr>
          <w:bCs/>
          <w:color w:val="000000" w:themeColor="text1"/>
        </w:rPr>
      </w:pPr>
      <w:r w:rsidRPr="006B01CD">
        <w:rPr>
          <w:rFonts w:cs="Arial"/>
          <w:color w:val="000000" w:themeColor="text1"/>
          <w:szCs w:val="22"/>
        </w:rPr>
        <w:t xml:space="preserve">I trust the information in this pack will give you a flavour of our organisation, our </w:t>
      </w:r>
      <w:r w:rsidR="00D96FC9">
        <w:rPr>
          <w:rFonts w:cs="Arial"/>
          <w:color w:val="000000" w:themeColor="text1"/>
          <w:szCs w:val="22"/>
        </w:rPr>
        <w:t xml:space="preserve">values and </w:t>
      </w:r>
      <w:r w:rsidRPr="006B01CD">
        <w:rPr>
          <w:rFonts w:cs="Arial"/>
          <w:color w:val="000000" w:themeColor="text1"/>
          <w:szCs w:val="22"/>
        </w:rPr>
        <w:t xml:space="preserve">priorities.  </w:t>
      </w:r>
      <w:r w:rsidR="006B01CD" w:rsidRPr="006B01CD">
        <w:rPr>
          <w:bCs/>
          <w:color w:val="000000" w:themeColor="text1"/>
        </w:rPr>
        <w:t>If you share our ambition for success and can offer the commitment needed, please see details within this pack regarding how to apply for the role and our drop-in recruitment/information event</w:t>
      </w:r>
      <w:r w:rsidR="00D96FC9">
        <w:rPr>
          <w:bCs/>
          <w:color w:val="000000" w:themeColor="text1"/>
        </w:rPr>
        <w:t>,</w:t>
      </w:r>
      <w:r w:rsidR="006B01CD" w:rsidRPr="006B01CD">
        <w:rPr>
          <w:bCs/>
          <w:color w:val="000000" w:themeColor="text1"/>
        </w:rPr>
        <w:t xml:space="preserve"> where you can meet members of our Trust Board.</w:t>
      </w:r>
      <w:r w:rsidR="008338D4">
        <w:rPr>
          <w:bCs/>
          <w:color w:val="000000" w:themeColor="text1"/>
        </w:rPr>
        <w:t xml:space="preserve">  Prospective candidates wishing to discuss the role informally </w:t>
      </w:r>
      <w:r w:rsidR="00D96FC9">
        <w:rPr>
          <w:bCs/>
          <w:color w:val="000000" w:themeColor="text1"/>
        </w:rPr>
        <w:t>may</w:t>
      </w:r>
      <w:r w:rsidR="008338D4">
        <w:rPr>
          <w:bCs/>
          <w:color w:val="000000" w:themeColor="text1"/>
        </w:rPr>
        <w:t xml:space="preserve"> speak to either </w:t>
      </w:r>
      <w:proofErr w:type="gramStart"/>
      <w:r w:rsidR="008338D4">
        <w:rPr>
          <w:bCs/>
          <w:color w:val="000000" w:themeColor="text1"/>
        </w:rPr>
        <w:t>myself</w:t>
      </w:r>
      <w:proofErr w:type="gramEnd"/>
      <w:r w:rsidR="008338D4">
        <w:rPr>
          <w:bCs/>
          <w:color w:val="000000" w:themeColor="text1"/>
        </w:rPr>
        <w:t xml:space="preserve">, the Chief Executive or Deputy </w:t>
      </w:r>
      <w:r w:rsidR="008415FC">
        <w:rPr>
          <w:bCs/>
          <w:color w:val="000000" w:themeColor="text1"/>
        </w:rPr>
        <w:t>Chair.</w:t>
      </w:r>
    </w:p>
    <w:p w:rsidR="0017573D" w:rsidRPr="006B01CD" w:rsidRDefault="0017573D" w:rsidP="00E47816">
      <w:pPr>
        <w:rPr>
          <w:rFonts w:cs="Arial"/>
          <w:color w:val="000000" w:themeColor="text1"/>
          <w:sz w:val="16"/>
          <w:szCs w:val="16"/>
        </w:rPr>
      </w:pPr>
    </w:p>
    <w:p w:rsidR="0017573D" w:rsidRPr="00D95047" w:rsidRDefault="0017573D" w:rsidP="00E47816">
      <w:pPr>
        <w:rPr>
          <w:rFonts w:cs="Arial"/>
          <w:szCs w:val="22"/>
        </w:rPr>
      </w:pPr>
      <w:r w:rsidRPr="00D95047">
        <w:rPr>
          <w:rFonts w:cs="Arial"/>
          <w:szCs w:val="22"/>
        </w:rPr>
        <w:t>I wish you the</w:t>
      </w:r>
      <w:r w:rsidR="00B361BC">
        <w:rPr>
          <w:rFonts w:cs="Arial"/>
          <w:szCs w:val="22"/>
        </w:rPr>
        <w:t xml:space="preserve"> very best in your application.</w:t>
      </w:r>
    </w:p>
    <w:p w:rsidR="00972C1D" w:rsidRDefault="00B904AF" w:rsidP="00E47816">
      <w:pPr>
        <w:rPr>
          <w:rFonts w:cs="Arial"/>
          <w:sz w:val="16"/>
          <w:szCs w:val="16"/>
        </w:rPr>
      </w:pPr>
      <w:r>
        <w:rPr>
          <w:noProof/>
          <w:lang w:eastAsia="en-GB"/>
        </w:rPr>
        <w:drawing>
          <wp:inline distT="0" distB="0" distL="0" distR="0" wp14:anchorId="310A71CA" wp14:editId="78BC2181">
            <wp:extent cx="1699260" cy="746760"/>
            <wp:effectExtent l="0" t="0" r="0" b="0"/>
            <wp:docPr id="1" name="Picture 1" descr="cid:image001.jpg@01CCFECB.27A40AA0"/>
            <wp:cNvGraphicFramePr/>
            <a:graphic xmlns:a="http://schemas.openxmlformats.org/drawingml/2006/main">
              <a:graphicData uri="http://schemas.openxmlformats.org/drawingml/2006/picture">
                <pic:pic xmlns:pic="http://schemas.openxmlformats.org/drawingml/2006/picture">
                  <pic:nvPicPr>
                    <pic:cNvPr id="3" name="Picture 3" descr="cid:image001.jpg@01CCFECB.27A40AA0"/>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99260" cy="746760"/>
                    </a:xfrm>
                    <a:prstGeom prst="rect">
                      <a:avLst/>
                    </a:prstGeom>
                    <a:noFill/>
                    <a:ln w="9525">
                      <a:noFill/>
                      <a:miter lim="800000"/>
                      <a:headEnd/>
                      <a:tailEnd/>
                    </a:ln>
                  </pic:spPr>
                </pic:pic>
              </a:graphicData>
            </a:graphic>
          </wp:inline>
        </w:drawing>
      </w:r>
    </w:p>
    <w:p w:rsidR="0017573D" w:rsidRPr="00D95047" w:rsidRDefault="00972C1D" w:rsidP="00E47816">
      <w:pPr>
        <w:rPr>
          <w:rFonts w:cs="Arial"/>
          <w:szCs w:val="22"/>
        </w:rPr>
      </w:pPr>
      <w:r>
        <w:rPr>
          <w:rFonts w:cs="Arial"/>
          <w:szCs w:val="22"/>
        </w:rPr>
        <w:t>Angela Monaghan</w:t>
      </w:r>
    </w:p>
    <w:p w:rsidR="00F74AF0" w:rsidRDefault="002D38D4" w:rsidP="00E47816">
      <w:r w:rsidRPr="00D95047">
        <w:rPr>
          <w:rFonts w:cs="Arial"/>
          <w:b/>
          <w:szCs w:val="22"/>
        </w:rPr>
        <w:t>Chair</w:t>
      </w:r>
      <w:r w:rsidRPr="00447FFD">
        <w:br w:type="page"/>
      </w:r>
      <w:bookmarkStart w:id="2" w:name="_Toc317242846"/>
      <w:bookmarkStart w:id="3" w:name="_Toc317081647"/>
    </w:p>
    <w:bookmarkEnd w:id="2"/>
    <w:p w:rsidR="002D38D4" w:rsidRPr="00DF2109" w:rsidRDefault="00CA7D6B" w:rsidP="00E47816">
      <w:pPr>
        <w:rPr>
          <w:rFonts w:cs="Arial"/>
          <w:b/>
          <w:color w:val="005EB8"/>
          <w:sz w:val="32"/>
          <w:szCs w:val="32"/>
        </w:rPr>
      </w:pPr>
      <w:r>
        <w:rPr>
          <w:rFonts w:cs="Arial"/>
          <w:b/>
          <w:color w:val="005EB8"/>
          <w:sz w:val="32"/>
          <w:szCs w:val="32"/>
        </w:rPr>
        <w:lastRenderedPageBreak/>
        <w:t>About u</w:t>
      </w:r>
      <w:r w:rsidR="00972C1D" w:rsidRPr="00DF2109">
        <w:rPr>
          <w:rFonts w:cs="Arial"/>
          <w:b/>
          <w:color w:val="005EB8"/>
          <w:sz w:val="32"/>
          <w:szCs w:val="32"/>
        </w:rPr>
        <w:t>s</w:t>
      </w:r>
    </w:p>
    <w:p w:rsidR="002D38D4" w:rsidRPr="00DF2109" w:rsidRDefault="002D38D4" w:rsidP="00E47816">
      <w:pPr>
        <w:rPr>
          <w:color w:val="005EB8"/>
          <w:sz w:val="24"/>
          <w:szCs w:val="24"/>
          <w:lang w:eastAsia="en-GB"/>
        </w:rPr>
      </w:pPr>
    </w:p>
    <w:p w:rsidR="00D44BE3" w:rsidRPr="00DF2109" w:rsidRDefault="00D44BE3" w:rsidP="00E47816">
      <w:pPr>
        <w:rPr>
          <w:color w:val="005EB8"/>
          <w:sz w:val="24"/>
          <w:szCs w:val="24"/>
          <w:lang w:eastAsia="en-GB"/>
        </w:rPr>
      </w:pPr>
    </w:p>
    <w:p w:rsidR="002D38D4" w:rsidRPr="00DF2109" w:rsidRDefault="002D38D4" w:rsidP="00D96FC9">
      <w:pPr>
        <w:rPr>
          <w:rFonts w:cs="Arial"/>
          <w:b/>
          <w:color w:val="005EB8"/>
          <w:sz w:val="24"/>
          <w:szCs w:val="24"/>
        </w:rPr>
      </w:pPr>
      <w:bookmarkStart w:id="4" w:name="_Toc317242847"/>
      <w:r w:rsidRPr="00DF2109">
        <w:rPr>
          <w:rFonts w:cs="Arial"/>
          <w:b/>
          <w:color w:val="005EB8"/>
          <w:sz w:val="24"/>
          <w:szCs w:val="24"/>
        </w:rPr>
        <w:t>Background</w:t>
      </w:r>
      <w:bookmarkEnd w:id="3"/>
      <w:bookmarkEnd w:id="4"/>
    </w:p>
    <w:p w:rsidR="00F74AF0" w:rsidRPr="00D44BE3" w:rsidRDefault="00F74AF0" w:rsidP="00D96FC9">
      <w:pPr>
        <w:rPr>
          <w:sz w:val="24"/>
          <w:szCs w:val="24"/>
        </w:rPr>
      </w:pPr>
    </w:p>
    <w:p w:rsidR="002D38D4" w:rsidRPr="004C38ED" w:rsidRDefault="002D38D4" w:rsidP="00D96FC9">
      <w:pPr>
        <w:rPr>
          <w:szCs w:val="22"/>
        </w:rPr>
      </w:pPr>
      <w:r w:rsidRPr="004C38ED">
        <w:rPr>
          <w:szCs w:val="22"/>
        </w:rPr>
        <w:t>We are a NHS foundation trust that provides community, mental health and learning disability services to the people of Barnsley, Calderdale, Kirklees and Wakefield.  We also provide medium secure (forensic) services to the whole of Yorkshire and the Humber</w:t>
      </w:r>
      <w:r w:rsidR="00B5736E" w:rsidRPr="004C38ED">
        <w:rPr>
          <w:szCs w:val="22"/>
        </w:rPr>
        <w:t xml:space="preserve"> (area covered by Doncaster Metropolitan Borough Council, Rotherham Metropolitan Borough Council, Sheffield City Council, Bradford Metropolitan District Council and Leeds City Council)</w:t>
      </w:r>
      <w:r w:rsidRPr="004C38ED">
        <w:rPr>
          <w:szCs w:val="22"/>
        </w:rPr>
        <w:t>.</w:t>
      </w:r>
    </w:p>
    <w:p w:rsidR="00AE4253" w:rsidRPr="004C38ED" w:rsidRDefault="00AE4253" w:rsidP="00D96FC9">
      <w:pPr>
        <w:shd w:val="clear" w:color="auto" w:fill="FFFFFF"/>
        <w:rPr>
          <w:szCs w:val="22"/>
        </w:rPr>
      </w:pPr>
    </w:p>
    <w:p w:rsidR="002D38D4" w:rsidRPr="004C38ED" w:rsidRDefault="002D38D4" w:rsidP="00D96FC9">
      <w:pPr>
        <w:shd w:val="clear" w:color="auto" w:fill="FFFFFF"/>
        <w:rPr>
          <w:szCs w:val="22"/>
        </w:rPr>
      </w:pPr>
      <w:r w:rsidRPr="004C38ED">
        <w:rPr>
          <w:szCs w:val="22"/>
        </w:rPr>
        <w:t xml:space="preserve">Over 1 million people live in Barnsley, Calderdale, Kirklees and Wakefield across urban and rural communities from a range of diverse backgrounds. </w:t>
      </w:r>
      <w:r w:rsidR="00FD2802" w:rsidRPr="004C38ED">
        <w:rPr>
          <w:szCs w:val="22"/>
        </w:rPr>
        <w:t xml:space="preserve"> </w:t>
      </w:r>
      <w:r w:rsidRPr="004C38ED">
        <w:rPr>
          <w:szCs w:val="22"/>
        </w:rPr>
        <w:t>We aim to match the community’s needs with locally sensitive and efficient services.</w:t>
      </w:r>
    </w:p>
    <w:p w:rsidR="00AE4253" w:rsidRPr="004C38ED" w:rsidRDefault="00DF2109" w:rsidP="00D96FC9">
      <w:pPr>
        <w:shd w:val="clear" w:color="auto" w:fill="FFFFFF"/>
        <w:rPr>
          <w:szCs w:val="22"/>
        </w:rPr>
      </w:pPr>
      <w:r w:rsidRPr="00DF2109">
        <w:rPr>
          <w:noProof/>
          <w:szCs w:val="22"/>
          <w:lang w:eastAsia="en-GB"/>
        </w:rPr>
        <w:drawing>
          <wp:anchor distT="0" distB="0" distL="114300" distR="114300" simplePos="0" relativeHeight="251663360" behindDoc="1" locked="0" layoutInCell="1" allowOverlap="1" wp14:anchorId="645E4ADF" wp14:editId="106B3457">
            <wp:simplePos x="0" y="0"/>
            <wp:positionH relativeFrom="margin">
              <wp:align>center</wp:align>
            </wp:positionH>
            <wp:positionV relativeFrom="paragraph">
              <wp:posOffset>-3810</wp:posOffset>
            </wp:positionV>
            <wp:extent cx="3960495" cy="2726690"/>
            <wp:effectExtent l="0" t="0" r="1905" b="0"/>
            <wp:wrapTight wrapText="bothSides">
              <wp:wrapPolygon edited="0">
                <wp:start x="13299" y="0"/>
                <wp:lineTo x="7688" y="151"/>
                <wp:lineTo x="3117" y="1207"/>
                <wp:lineTo x="3013" y="4829"/>
                <wp:lineTo x="2390" y="5433"/>
                <wp:lineTo x="1351" y="7093"/>
                <wp:lineTo x="1351" y="7545"/>
                <wp:lineTo x="2597" y="9658"/>
                <wp:lineTo x="831" y="10714"/>
                <wp:lineTo x="623" y="11016"/>
                <wp:lineTo x="623" y="12374"/>
                <wp:lineTo x="3636" y="14487"/>
                <wp:lineTo x="4052" y="14487"/>
                <wp:lineTo x="0" y="15845"/>
                <wp:lineTo x="0" y="21429"/>
                <wp:lineTo x="11325" y="21429"/>
                <wp:lineTo x="21506" y="19769"/>
                <wp:lineTo x="21506" y="19014"/>
                <wp:lineTo x="19532" y="16902"/>
                <wp:lineTo x="20260" y="16902"/>
                <wp:lineTo x="20571" y="15996"/>
                <wp:lineTo x="20156" y="14487"/>
                <wp:lineTo x="21299" y="13582"/>
                <wp:lineTo x="21195" y="12676"/>
                <wp:lineTo x="18909" y="12073"/>
                <wp:lineTo x="18078" y="9658"/>
                <wp:lineTo x="18909" y="7244"/>
                <wp:lineTo x="16831" y="4829"/>
                <wp:lineTo x="16208" y="3169"/>
                <wp:lineTo x="16000" y="2264"/>
                <wp:lineTo x="15065" y="905"/>
                <wp:lineTo x="14026" y="0"/>
                <wp:lineTo x="13299" y="0"/>
              </wp:wrapPolygon>
            </wp:wrapTight>
            <wp:docPr id="15362" name="Picture 2" descr="K:\Communications\Design\Logos and icons\icons\Icon files\Maps\Yorkshir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K:\Communications\Design\Logos and icons\icons\Icon files\Maps\Yorkshire map.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0495" cy="2726690"/>
                    </a:xfrm>
                    <a:prstGeom prst="rect">
                      <a:avLst/>
                    </a:prstGeom>
                    <a:noFill/>
                    <a:extLst/>
                  </pic:spPr>
                </pic:pic>
              </a:graphicData>
            </a:graphic>
            <wp14:sizeRelH relativeFrom="page">
              <wp14:pctWidth>0</wp14:pctWidth>
            </wp14:sizeRelH>
            <wp14:sizeRelV relativeFrom="page">
              <wp14:pctHeight>0</wp14:pctHeight>
            </wp14:sizeRelV>
          </wp:anchor>
        </w:drawing>
      </w:r>
    </w:p>
    <w:p w:rsidR="002D38D4" w:rsidRPr="004C38ED" w:rsidRDefault="002D38D4" w:rsidP="00E47816">
      <w:pPr>
        <w:shd w:val="clear" w:color="auto" w:fill="FFFFFF"/>
        <w:rPr>
          <w:szCs w:val="22"/>
        </w:rPr>
      </w:pPr>
    </w:p>
    <w:p w:rsidR="001F6C8A" w:rsidRPr="004C38ED" w:rsidRDefault="001F6C8A"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DF2109" w:rsidRDefault="00DF2109" w:rsidP="00D96FC9">
      <w:pPr>
        <w:shd w:val="clear" w:color="auto" w:fill="FFFFFF"/>
        <w:rPr>
          <w:szCs w:val="22"/>
        </w:rPr>
      </w:pPr>
    </w:p>
    <w:p w:rsidR="002D38D4" w:rsidRPr="004C38ED" w:rsidRDefault="002D38D4" w:rsidP="00D96FC9">
      <w:pPr>
        <w:shd w:val="clear" w:color="auto" w:fill="FFFFFF"/>
        <w:rPr>
          <w:szCs w:val="22"/>
        </w:rPr>
      </w:pPr>
      <w:r w:rsidRPr="004C38ED">
        <w:rPr>
          <w:szCs w:val="22"/>
        </w:rPr>
        <w:t xml:space="preserve">We work with other local NHS organisations to provide comprehensive health care to people in our area. </w:t>
      </w:r>
      <w:r w:rsidR="00FD2802" w:rsidRPr="004C38ED">
        <w:rPr>
          <w:szCs w:val="22"/>
        </w:rPr>
        <w:t xml:space="preserve"> </w:t>
      </w:r>
      <w:r w:rsidR="00972C1D" w:rsidRPr="004C38ED">
        <w:rPr>
          <w:szCs w:val="22"/>
        </w:rPr>
        <w:t>We also work closely with Local A</w:t>
      </w:r>
      <w:r w:rsidRPr="004C38ED">
        <w:rPr>
          <w:szCs w:val="22"/>
        </w:rPr>
        <w:t xml:space="preserve">uthorities (social care) and with other government departments and voluntary organisations. </w:t>
      </w:r>
      <w:r w:rsidR="00FD2802" w:rsidRPr="004C38ED">
        <w:rPr>
          <w:szCs w:val="22"/>
        </w:rPr>
        <w:t xml:space="preserve"> </w:t>
      </w:r>
      <w:r w:rsidRPr="004C38ED">
        <w:rPr>
          <w:szCs w:val="22"/>
        </w:rPr>
        <w:t>Working in partnership is very important to us and is vital if we are to continue delivering high quality services for local people.</w:t>
      </w:r>
    </w:p>
    <w:p w:rsidR="00AE4253" w:rsidRPr="00B361BC" w:rsidRDefault="00AE4253" w:rsidP="00D96FC9">
      <w:pPr>
        <w:shd w:val="clear" w:color="auto" w:fill="FFFFFF"/>
        <w:rPr>
          <w:color w:val="000000" w:themeColor="text1"/>
          <w:szCs w:val="22"/>
        </w:rPr>
      </w:pPr>
    </w:p>
    <w:p w:rsidR="002D38D4" w:rsidRPr="00B361BC" w:rsidRDefault="002D38D4" w:rsidP="00D96FC9">
      <w:pPr>
        <w:shd w:val="clear" w:color="auto" w:fill="FFFFFF"/>
        <w:rPr>
          <w:color w:val="000000" w:themeColor="text1"/>
          <w:szCs w:val="22"/>
        </w:rPr>
      </w:pPr>
      <w:r w:rsidRPr="00B361BC">
        <w:rPr>
          <w:color w:val="000000" w:themeColor="text1"/>
          <w:szCs w:val="22"/>
        </w:rPr>
        <w:t xml:space="preserve">Working in partnership also means working with the members of our foundation trust, who can have a say in how we run the Trust and how they wish our services to be developed. </w:t>
      </w:r>
      <w:r w:rsidR="0048200C" w:rsidRPr="00B361BC">
        <w:rPr>
          <w:color w:val="000000" w:themeColor="text1"/>
          <w:szCs w:val="22"/>
        </w:rPr>
        <w:t xml:space="preserve"> </w:t>
      </w:r>
      <w:r w:rsidR="00B361BC" w:rsidRPr="00B361BC">
        <w:rPr>
          <w:color w:val="000000" w:themeColor="text1"/>
          <w:szCs w:val="22"/>
        </w:rPr>
        <w:t>Over 9</w:t>
      </w:r>
      <w:r w:rsidRPr="00B361BC">
        <w:rPr>
          <w:color w:val="000000" w:themeColor="text1"/>
          <w:szCs w:val="22"/>
        </w:rPr>
        <w:t>,</w:t>
      </w:r>
      <w:r w:rsidR="0048200C" w:rsidRPr="00B361BC">
        <w:rPr>
          <w:color w:val="000000" w:themeColor="text1"/>
          <w:szCs w:val="22"/>
        </w:rPr>
        <w:t>0</w:t>
      </w:r>
      <w:r w:rsidRPr="00B361BC">
        <w:rPr>
          <w:color w:val="000000" w:themeColor="text1"/>
          <w:szCs w:val="22"/>
        </w:rPr>
        <w:t xml:space="preserve">00 local people have joined us as members, and our </w:t>
      </w:r>
      <w:proofErr w:type="gramStart"/>
      <w:r w:rsidRPr="00B361BC">
        <w:rPr>
          <w:color w:val="000000" w:themeColor="text1"/>
          <w:szCs w:val="22"/>
        </w:rPr>
        <w:t>staff are</w:t>
      </w:r>
      <w:proofErr w:type="gramEnd"/>
      <w:r w:rsidRPr="00B361BC">
        <w:rPr>
          <w:color w:val="000000" w:themeColor="text1"/>
          <w:szCs w:val="22"/>
        </w:rPr>
        <w:t xml:space="preserve"> members</w:t>
      </w:r>
      <w:r w:rsidR="009E3D9F" w:rsidRPr="00B361BC">
        <w:rPr>
          <w:color w:val="000000" w:themeColor="text1"/>
          <w:szCs w:val="22"/>
        </w:rPr>
        <w:t>, too</w:t>
      </w:r>
      <w:r w:rsidRPr="00B361BC">
        <w:rPr>
          <w:color w:val="000000" w:themeColor="text1"/>
          <w:szCs w:val="22"/>
        </w:rPr>
        <w:t>.</w:t>
      </w:r>
    </w:p>
    <w:p w:rsidR="00AE4253" w:rsidRPr="00B361BC" w:rsidRDefault="00AE4253" w:rsidP="00D96FC9">
      <w:pPr>
        <w:shd w:val="clear" w:color="auto" w:fill="FFFFFF"/>
        <w:rPr>
          <w:color w:val="000000" w:themeColor="text1"/>
          <w:szCs w:val="22"/>
        </w:rPr>
      </w:pPr>
    </w:p>
    <w:p w:rsidR="002D38D4" w:rsidRPr="004C38ED" w:rsidRDefault="002D38D4" w:rsidP="00D96FC9">
      <w:pPr>
        <w:shd w:val="clear" w:color="auto" w:fill="FFFFFF"/>
        <w:rPr>
          <w:szCs w:val="22"/>
        </w:rPr>
      </w:pPr>
      <w:r w:rsidRPr="004C38ED">
        <w:rPr>
          <w:szCs w:val="22"/>
        </w:rPr>
        <w:t>Foundation trusts are a different kind of NHS organisation known as a ‘public benefit corporation’. They are still part of the NHS and operate according to NHS principles - free care, based on need, not ability to pay - but they are run locally and are accountable to their members.</w:t>
      </w:r>
    </w:p>
    <w:p w:rsidR="00AE4253" w:rsidRPr="00B361BC" w:rsidRDefault="00AE4253" w:rsidP="00D96FC9">
      <w:pPr>
        <w:shd w:val="clear" w:color="auto" w:fill="FFFFFF"/>
        <w:rPr>
          <w:color w:val="000000" w:themeColor="text1"/>
          <w:szCs w:val="22"/>
        </w:rPr>
      </w:pPr>
    </w:p>
    <w:p w:rsidR="002D38D4" w:rsidRPr="00B361BC" w:rsidRDefault="002D38D4" w:rsidP="00D96FC9">
      <w:pPr>
        <w:shd w:val="clear" w:color="auto" w:fill="FFFFFF"/>
        <w:rPr>
          <w:color w:val="000000" w:themeColor="text1"/>
          <w:szCs w:val="22"/>
        </w:rPr>
      </w:pPr>
      <w:r w:rsidRPr="00B361BC">
        <w:rPr>
          <w:color w:val="000000" w:themeColor="text1"/>
          <w:szCs w:val="22"/>
        </w:rPr>
        <w:t xml:space="preserve">To provide the flexible, individually tailored care that local people have told us they want, we work from a variety of sites as well as with people in their own homes. </w:t>
      </w:r>
      <w:r w:rsidR="009E3D9F" w:rsidRPr="00B361BC">
        <w:rPr>
          <w:color w:val="000000" w:themeColor="text1"/>
          <w:szCs w:val="22"/>
        </w:rPr>
        <w:t xml:space="preserve"> 98% of our services are </w:t>
      </w:r>
      <w:r w:rsidRPr="00B361BC">
        <w:rPr>
          <w:color w:val="000000" w:themeColor="text1"/>
          <w:szCs w:val="22"/>
        </w:rPr>
        <w:t>community</w:t>
      </w:r>
      <w:r w:rsidR="009E3D9F" w:rsidRPr="00B361BC">
        <w:rPr>
          <w:color w:val="000000" w:themeColor="text1"/>
          <w:szCs w:val="22"/>
        </w:rPr>
        <w:t>-</w:t>
      </w:r>
      <w:r w:rsidRPr="00B361BC">
        <w:rPr>
          <w:color w:val="000000" w:themeColor="text1"/>
          <w:szCs w:val="22"/>
        </w:rPr>
        <w:t xml:space="preserve">based </w:t>
      </w:r>
      <w:r w:rsidR="009E3D9F" w:rsidRPr="00B361BC">
        <w:rPr>
          <w:color w:val="000000" w:themeColor="text1"/>
          <w:szCs w:val="22"/>
        </w:rPr>
        <w:t xml:space="preserve">and </w:t>
      </w:r>
      <w:r w:rsidRPr="00B361BC">
        <w:rPr>
          <w:color w:val="000000" w:themeColor="text1"/>
          <w:szCs w:val="22"/>
        </w:rPr>
        <w:t>are well supported by inpatient services for when people need care or assessment in a hospital setting.</w:t>
      </w:r>
    </w:p>
    <w:p w:rsidR="00AE4253" w:rsidRPr="00B361BC" w:rsidRDefault="00AE4253" w:rsidP="00D96FC9">
      <w:pPr>
        <w:shd w:val="clear" w:color="auto" w:fill="FFFFFF"/>
        <w:rPr>
          <w:color w:val="000000" w:themeColor="text1"/>
          <w:szCs w:val="22"/>
        </w:rPr>
      </w:pPr>
    </w:p>
    <w:p w:rsidR="00B5736E" w:rsidRDefault="002D38D4" w:rsidP="00D96FC9">
      <w:pPr>
        <w:shd w:val="clear" w:color="auto" w:fill="FFFFFF"/>
        <w:rPr>
          <w:color w:val="000000" w:themeColor="text1"/>
          <w:szCs w:val="22"/>
        </w:rPr>
      </w:pPr>
      <w:r w:rsidRPr="00B361BC">
        <w:rPr>
          <w:color w:val="000000" w:themeColor="text1"/>
          <w:szCs w:val="22"/>
        </w:rPr>
        <w:t>The Trust, which was first established in 2002, now employs around 4</w:t>
      </w:r>
      <w:r w:rsidR="0048200C" w:rsidRPr="00B361BC">
        <w:rPr>
          <w:color w:val="000000" w:themeColor="text1"/>
          <w:szCs w:val="22"/>
        </w:rPr>
        <w:t>,</w:t>
      </w:r>
      <w:r w:rsidR="001B2543">
        <w:rPr>
          <w:color w:val="000000" w:themeColor="text1"/>
          <w:szCs w:val="22"/>
        </w:rPr>
        <w:t>1</w:t>
      </w:r>
      <w:r w:rsidRPr="00B361BC">
        <w:rPr>
          <w:color w:val="000000" w:themeColor="text1"/>
          <w:szCs w:val="22"/>
        </w:rPr>
        <w:t xml:space="preserve">00 staff, in both clinical and non-clinical support services, and has a turnover of </w:t>
      </w:r>
      <w:r w:rsidR="0048200C" w:rsidRPr="00B361BC">
        <w:rPr>
          <w:color w:val="000000" w:themeColor="text1"/>
          <w:szCs w:val="22"/>
        </w:rPr>
        <w:t xml:space="preserve">over </w:t>
      </w:r>
      <w:r w:rsidRPr="00B361BC">
        <w:rPr>
          <w:color w:val="000000" w:themeColor="text1"/>
          <w:szCs w:val="22"/>
        </w:rPr>
        <w:t>£2</w:t>
      </w:r>
      <w:bookmarkStart w:id="5" w:name="_Toc315089544"/>
      <w:bookmarkStart w:id="6" w:name="_Toc317081579"/>
      <w:bookmarkStart w:id="7" w:name="_Toc317081648"/>
      <w:bookmarkStart w:id="8" w:name="_Toc317081672"/>
      <w:bookmarkStart w:id="9" w:name="_Toc317168759"/>
      <w:r w:rsidR="00E97E42">
        <w:rPr>
          <w:color w:val="000000" w:themeColor="text1"/>
          <w:szCs w:val="22"/>
        </w:rPr>
        <w:t>20</w:t>
      </w:r>
      <w:r w:rsidR="00DF2109">
        <w:rPr>
          <w:color w:val="000000" w:themeColor="text1"/>
          <w:szCs w:val="22"/>
        </w:rPr>
        <w:t xml:space="preserve"> million.</w:t>
      </w:r>
    </w:p>
    <w:p w:rsidR="00E97E42" w:rsidRPr="00DF2109" w:rsidRDefault="00E97E42" w:rsidP="00D96FC9">
      <w:pPr>
        <w:shd w:val="clear" w:color="auto" w:fill="FFFFFF"/>
        <w:rPr>
          <w:color w:val="000000" w:themeColor="text1"/>
          <w:szCs w:val="22"/>
        </w:rPr>
      </w:pPr>
    </w:p>
    <w:p w:rsidR="00EB6103" w:rsidRDefault="00EB6103">
      <w:pPr>
        <w:rPr>
          <w:rFonts w:cs="Arial"/>
          <w:b/>
          <w:color w:val="005EB8"/>
          <w:sz w:val="24"/>
          <w:szCs w:val="24"/>
        </w:rPr>
      </w:pPr>
      <w:r>
        <w:rPr>
          <w:rFonts w:cs="Arial"/>
          <w:b/>
          <w:color w:val="005EB8"/>
          <w:sz w:val="24"/>
          <w:szCs w:val="24"/>
        </w:rPr>
        <w:br w:type="page"/>
      </w:r>
    </w:p>
    <w:p w:rsidR="002D38D4" w:rsidRPr="00F058AB" w:rsidRDefault="00CA7D6B" w:rsidP="00D96FC9">
      <w:pPr>
        <w:rPr>
          <w:rFonts w:cs="Arial"/>
          <w:b/>
          <w:color w:val="005EB8"/>
          <w:sz w:val="24"/>
          <w:szCs w:val="24"/>
        </w:rPr>
      </w:pPr>
      <w:r>
        <w:rPr>
          <w:rFonts w:cs="Arial"/>
          <w:b/>
          <w:color w:val="005EB8"/>
          <w:sz w:val="24"/>
          <w:szCs w:val="24"/>
        </w:rPr>
        <w:lastRenderedPageBreak/>
        <w:t>Our m</w:t>
      </w:r>
      <w:r w:rsidR="002D38D4" w:rsidRPr="00F058AB">
        <w:rPr>
          <w:rFonts w:cs="Arial"/>
          <w:b/>
          <w:color w:val="005EB8"/>
          <w:sz w:val="24"/>
          <w:szCs w:val="24"/>
        </w:rPr>
        <w:t>ission</w:t>
      </w:r>
      <w:bookmarkEnd w:id="5"/>
      <w:bookmarkEnd w:id="6"/>
      <w:bookmarkEnd w:id="7"/>
      <w:bookmarkEnd w:id="8"/>
      <w:bookmarkEnd w:id="9"/>
    </w:p>
    <w:p w:rsidR="00AE4253" w:rsidRPr="00D44BE3" w:rsidRDefault="00AE4253" w:rsidP="00E47816">
      <w:pPr>
        <w:shd w:val="clear" w:color="auto" w:fill="FFFFFF"/>
        <w:rPr>
          <w:sz w:val="24"/>
          <w:szCs w:val="24"/>
        </w:rPr>
      </w:pPr>
    </w:p>
    <w:p w:rsidR="002D38D4" w:rsidRPr="00CA7D6B" w:rsidRDefault="00B5736E" w:rsidP="00E47816">
      <w:pPr>
        <w:shd w:val="clear" w:color="auto" w:fill="FFFFFF"/>
        <w:rPr>
          <w:b/>
          <w:szCs w:val="22"/>
        </w:rPr>
      </w:pPr>
      <w:r w:rsidRPr="00CA7D6B">
        <w:rPr>
          <w:b/>
          <w:szCs w:val="22"/>
        </w:rPr>
        <w:t xml:space="preserve">We help </w:t>
      </w:r>
      <w:r w:rsidR="002D38D4" w:rsidRPr="00CA7D6B">
        <w:rPr>
          <w:b/>
          <w:szCs w:val="22"/>
        </w:rPr>
        <w:t xml:space="preserve">people </w:t>
      </w:r>
      <w:r w:rsidR="0048200C" w:rsidRPr="00CA7D6B">
        <w:rPr>
          <w:b/>
          <w:szCs w:val="22"/>
        </w:rPr>
        <w:t>reach their potential and live well in their</w:t>
      </w:r>
      <w:r w:rsidRPr="00CA7D6B">
        <w:rPr>
          <w:b/>
          <w:szCs w:val="22"/>
        </w:rPr>
        <w:t xml:space="preserve"> community</w:t>
      </w:r>
      <w:r w:rsidR="002D38D4" w:rsidRPr="00CA7D6B">
        <w:rPr>
          <w:b/>
          <w:szCs w:val="22"/>
        </w:rPr>
        <w:t>.</w:t>
      </w:r>
      <w:r w:rsidR="002B2DCA" w:rsidRPr="00CA7D6B">
        <w:rPr>
          <w:b/>
          <w:noProof/>
          <w:lang w:eastAsia="en-GB"/>
        </w:rPr>
        <w:t xml:space="preserve"> </w:t>
      </w:r>
    </w:p>
    <w:p w:rsidR="00AE4253" w:rsidRDefault="00AE4253" w:rsidP="00D96FC9">
      <w:pPr>
        <w:shd w:val="clear" w:color="auto" w:fill="FFFFFF"/>
        <w:rPr>
          <w:color w:val="000000" w:themeColor="text1"/>
          <w:szCs w:val="22"/>
        </w:rPr>
      </w:pPr>
    </w:p>
    <w:p w:rsidR="002D38D4" w:rsidRPr="00CA7D6B" w:rsidRDefault="002D38D4" w:rsidP="00D96FC9">
      <w:pPr>
        <w:rPr>
          <w:rFonts w:cs="Arial"/>
          <w:b/>
          <w:color w:val="005EB8"/>
          <w:sz w:val="24"/>
          <w:szCs w:val="24"/>
        </w:rPr>
      </w:pPr>
      <w:bookmarkStart w:id="10" w:name="_Toc315089546"/>
      <w:bookmarkStart w:id="11" w:name="_Toc317081581"/>
      <w:bookmarkStart w:id="12" w:name="_Toc317081650"/>
      <w:bookmarkStart w:id="13" w:name="_Toc317081674"/>
      <w:bookmarkStart w:id="14" w:name="_Toc317168761"/>
      <w:r w:rsidRPr="00CA7D6B">
        <w:rPr>
          <w:rFonts w:cs="Arial"/>
          <w:b/>
          <w:color w:val="005EB8"/>
          <w:sz w:val="24"/>
          <w:szCs w:val="24"/>
        </w:rPr>
        <w:t>Our values</w:t>
      </w:r>
      <w:bookmarkEnd w:id="10"/>
      <w:bookmarkEnd w:id="11"/>
      <w:bookmarkEnd w:id="12"/>
      <w:bookmarkEnd w:id="13"/>
      <w:bookmarkEnd w:id="14"/>
    </w:p>
    <w:p w:rsidR="00AE4253" w:rsidRPr="00CA7D6B" w:rsidRDefault="00AE4253" w:rsidP="00E47816">
      <w:pPr>
        <w:rPr>
          <w:b/>
          <w:color w:val="000000" w:themeColor="text1"/>
          <w:szCs w:val="22"/>
        </w:rPr>
      </w:pPr>
    </w:p>
    <w:p w:rsidR="004E371B" w:rsidRPr="008A6DA5" w:rsidRDefault="00B5736E" w:rsidP="00E47816">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 xml:space="preserve">We put the </w:t>
      </w:r>
      <w:r w:rsidR="00C770FE" w:rsidRPr="008A6DA5">
        <w:rPr>
          <w:color w:val="000000" w:themeColor="text1"/>
          <w:sz w:val="22"/>
          <w:szCs w:val="22"/>
        </w:rPr>
        <w:t>person</w:t>
      </w:r>
      <w:r w:rsidRPr="008A6DA5">
        <w:rPr>
          <w:color w:val="000000" w:themeColor="text1"/>
          <w:sz w:val="22"/>
          <w:szCs w:val="22"/>
        </w:rPr>
        <w:t xml:space="preserve"> first and in the centre.</w:t>
      </w:r>
    </w:p>
    <w:p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know that families and carers matter.</w:t>
      </w:r>
    </w:p>
    <w:p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are respectful, honest, open and transparent.</w:t>
      </w:r>
    </w:p>
    <w:p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improve and aim to be outstanding.</w:t>
      </w:r>
    </w:p>
    <w:p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are relevant today and ready for tomorrow.</w:t>
      </w:r>
    </w:p>
    <w:p w:rsidR="00CA7D6B" w:rsidRDefault="00CA7D6B" w:rsidP="00D96FC9">
      <w:pPr>
        <w:rPr>
          <w:sz w:val="24"/>
          <w:szCs w:val="24"/>
        </w:rPr>
      </w:pPr>
    </w:p>
    <w:p w:rsidR="008A6DA5" w:rsidRPr="00CA7D6B" w:rsidRDefault="008A6DA5" w:rsidP="00D96FC9">
      <w:pPr>
        <w:rPr>
          <w:rFonts w:cs="Arial"/>
          <w:b/>
          <w:color w:val="005EB8"/>
          <w:sz w:val="24"/>
          <w:szCs w:val="24"/>
        </w:rPr>
      </w:pPr>
      <w:r w:rsidRPr="00CA7D6B">
        <w:rPr>
          <w:rFonts w:cs="Arial"/>
          <w:b/>
          <w:color w:val="005EB8"/>
          <w:sz w:val="24"/>
          <w:szCs w:val="24"/>
        </w:rPr>
        <w:t>O</w:t>
      </w:r>
      <w:r w:rsidR="00CA7D6B" w:rsidRPr="00CA7D6B">
        <w:rPr>
          <w:rFonts w:cs="Arial"/>
          <w:b/>
          <w:color w:val="005EB8"/>
          <w:sz w:val="24"/>
          <w:szCs w:val="24"/>
        </w:rPr>
        <w:t>ur strategic objectives 201</w:t>
      </w:r>
      <w:r w:rsidR="00E97E42">
        <w:rPr>
          <w:rFonts w:cs="Arial"/>
          <w:b/>
          <w:color w:val="005EB8"/>
          <w:sz w:val="24"/>
          <w:szCs w:val="24"/>
        </w:rPr>
        <w:t>9</w:t>
      </w:r>
      <w:r w:rsidR="00CA7D6B" w:rsidRPr="00CA7D6B">
        <w:rPr>
          <w:rFonts w:cs="Arial"/>
          <w:b/>
          <w:color w:val="005EB8"/>
          <w:sz w:val="24"/>
          <w:szCs w:val="24"/>
        </w:rPr>
        <w:t>/</w:t>
      </w:r>
      <w:r w:rsidR="00E97E42">
        <w:rPr>
          <w:rFonts w:cs="Arial"/>
          <w:b/>
          <w:color w:val="005EB8"/>
          <w:sz w:val="24"/>
          <w:szCs w:val="24"/>
        </w:rPr>
        <w:t>20</w:t>
      </w:r>
    </w:p>
    <w:p w:rsidR="008A6DA5" w:rsidRPr="00D44BE3" w:rsidRDefault="002B2DCA" w:rsidP="00E47816">
      <w:pPr>
        <w:shd w:val="clear" w:color="auto" w:fill="FFFFFF"/>
        <w:rPr>
          <w:color w:val="000000" w:themeColor="text1"/>
          <w:szCs w:val="22"/>
        </w:rPr>
      </w:pPr>
      <w:r w:rsidRPr="002B2DCA">
        <w:rPr>
          <w:noProof/>
          <w:szCs w:val="22"/>
          <w:lang w:eastAsia="en-GB"/>
        </w:rPr>
        <w:drawing>
          <wp:anchor distT="0" distB="0" distL="114300" distR="114300" simplePos="0" relativeHeight="251664384" behindDoc="1" locked="0" layoutInCell="1" allowOverlap="1" wp14:anchorId="1F02F5C5" wp14:editId="4F9B3D43">
            <wp:simplePos x="0" y="0"/>
            <wp:positionH relativeFrom="column">
              <wp:posOffset>3836035</wp:posOffset>
            </wp:positionH>
            <wp:positionV relativeFrom="paragraph">
              <wp:posOffset>6350</wp:posOffset>
            </wp:positionV>
            <wp:extent cx="2559050" cy="2145030"/>
            <wp:effectExtent l="0" t="0" r="0" b="7620"/>
            <wp:wrapTight wrapText="bothSides">
              <wp:wrapPolygon edited="0">
                <wp:start x="8844" y="0"/>
                <wp:lineTo x="8040" y="192"/>
                <wp:lineTo x="5467" y="2494"/>
                <wp:lineTo x="4663" y="5755"/>
                <wp:lineTo x="4985" y="9208"/>
                <wp:lineTo x="6593" y="12277"/>
                <wp:lineTo x="3377" y="15155"/>
                <wp:lineTo x="0" y="20718"/>
                <wp:lineTo x="0" y="21485"/>
                <wp:lineTo x="21386" y="21485"/>
                <wp:lineTo x="21386" y="20718"/>
                <wp:lineTo x="17687" y="15346"/>
                <wp:lineTo x="14471" y="12277"/>
                <wp:lineTo x="15919" y="9208"/>
                <wp:lineTo x="16401" y="6139"/>
                <wp:lineTo x="15758" y="2686"/>
                <wp:lineTo x="13346" y="575"/>
                <wp:lineTo x="12220" y="0"/>
                <wp:lineTo x="8844" y="0"/>
              </wp:wrapPolygon>
            </wp:wrapTight>
            <wp:docPr id="13314" name="Picture 2" descr="K:\Communications\Design\Logos and icons\icons\Icon files\Holding folder\B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K:\Communications\Design\Logos and icons\icons\Icon files\Holding folder\BDU.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0" cy="2145030"/>
                    </a:xfrm>
                    <a:prstGeom prst="rect">
                      <a:avLst/>
                    </a:prstGeom>
                    <a:noFill/>
                    <a:extLst/>
                  </pic:spPr>
                </pic:pic>
              </a:graphicData>
            </a:graphic>
            <wp14:sizeRelH relativeFrom="page">
              <wp14:pctWidth>0</wp14:pctWidth>
            </wp14:sizeRelH>
            <wp14:sizeRelV relativeFrom="page">
              <wp14:pctHeight>0</wp14:pctHeight>
            </wp14:sizeRelV>
          </wp:anchor>
        </w:drawing>
      </w:r>
    </w:p>
    <w:p w:rsidR="008A6DA5" w:rsidRPr="00CA7D6B" w:rsidRDefault="008A6DA5" w:rsidP="00E47816">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health</w:t>
      </w:r>
    </w:p>
    <w:p w:rsidR="00E97E42" w:rsidRDefault="00E97E42" w:rsidP="00D96FC9">
      <w:pPr>
        <w:pStyle w:val="ListParagraph"/>
        <w:numPr>
          <w:ilvl w:val="0"/>
          <w:numId w:val="21"/>
        </w:numPr>
        <w:shd w:val="clear" w:color="auto" w:fill="FFFFFF"/>
        <w:rPr>
          <w:color w:val="000000" w:themeColor="text1"/>
          <w:sz w:val="22"/>
          <w:szCs w:val="22"/>
        </w:rPr>
      </w:pPr>
      <w:r>
        <w:rPr>
          <w:color w:val="000000" w:themeColor="text1"/>
          <w:sz w:val="22"/>
          <w:szCs w:val="22"/>
        </w:rPr>
        <w:t xml:space="preserve">Working with our partners to join up care in our </w:t>
      </w:r>
    </w:p>
    <w:p w:rsidR="008A6DA5" w:rsidRDefault="00EF35C8" w:rsidP="00D96FC9">
      <w:pPr>
        <w:pStyle w:val="ListParagraph"/>
        <w:shd w:val="clear" w:color="auto" w:fill="FFFFFF"/>
        <w:rPr>
          <w:color w:val="000000" w:themeColor="text1"/>
          <w:sz w:val="22"/>
          <w:szCs w:val="22"/>
        </w:rPr>
      </w:pPr>
      <w:r>
        <w:rPr>
          <w:color w:val="000000" w:themeColor="text1"/>
          <w:sz w:val="22"/>
          <w:szCs w:val="22"/>
        </w:rPr>
        <w:t>C</w:t>
      </w:r>
      <w:r w:rsidR="00E97E42">
        <w:rPr>
          <w:color w:val="000000" w:themeColor="text1"/>
          <w:sz w:val="22"/>
          <w:szCs w:val="22"/>
        </w:rPr>
        <w:t>ommunities</w:t>
      </w:r>
    </w:p>
    <w:p w:rsidR="00EF35C8" w:rsidRPr="00D44BE3" w:rsidRDefault="00EF35C8" w:rsidP="00D96FC9">
      <w:pPr>
        <w:pStyle w:val="ListParagraph"/>
        <w:shd w:val="clear" w:color="auto" w:fill="FFFFFF"/>
        <w:rPr>
          <w:color w:val="000000" w:themeColor="text1"/>
          <w:sz w:val="22"/>
          <w:szCs w:val="22"/>
        </w:rPr>
      </w:pPr>
      <w:r>
        <w:rPr>
          <w:color w:val="000000" w:themeColor="text1"/>
          <w:sz w:val="22"/>
          <w:szCs w:val="22"/>
        </w:rPr>
        <w:t>Improve our mental health offer for older people</w:t>
      </w:r>
    </w:p>
    <w:p w:rsidR="008A6DA5" w:rsidRPr="00D44BE3" w:rsidRDefault="00E97E42" w:rsidP="00D96FC9">
      <w:pPr>
        <w:pStyle w:val="ListParagraph"/>
        <w:numPr>
          <w:ilvl w:val="0"/>
          <w:numId w:val="21"/>
        </w:numPr>
        <w:shd w:val="clear" w:color="auto" w:fill="FFFFFF"/>
        <w:rPr>
          <w:color w:val="000000" w:themeColor="text1"/>
          <w:sz w:val="22"/>
          <w:szCs w:val="22"/>
        </w:rPr>
      </w:pPr>
      <w:r>
        <w:rPr>
          <w:color w:val="000000" w:themeColor="text1"/>
          <w:sz w:val="22"/>
          <w:szCs w:val="22"/>
        </w:rPr>
        <w:t>Advance our wellbeing and recovery approach</w:t>
      </w:r>
    </w:p>
    <w:p w:rsidR="008A6DA5" w:rsidRPr="00D44BE3" w:rsidRDefault="008A6DA5" w:rsidP="00D96FC9">
      <w:pPr>
        <w:shd w:val="clear" w:color="auto" w:fill="FFFFFF"/>
        <w:rPr>
          <w:color w:val="000000" w:themeColor="text1"/>
          <w:szCs w:val="22"/>
        </w:rPr>
      </w:pPr>
    </w:p>
    <w:p w:rsidR="008A6DA5" w:rsidRPr="00CA7D6B" w:rsidRDefault="008A6DA5" w:rsidP="00D96FC9">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care</w:t>
      </w:r>
    </w:p>
    <w:p w:rsidR="008A6DA5" w:rsidRDefault="00E97E42" w:rsidP="00D96FC9">
      <w:pPr>
        <w:pStyle w:val="ListParagraph"/>
        <w:numPr>
          <w:ilvl w:val="0"/>
          <w:numId w:val="22"/>
        </w:numPr>
        <w:shd w:val="clear" w:color="auto" w:fill="FFFFFF"/>
        <w:rPr>
          <w:color w:val="000000" w:themeColor="text1"/>
          <w:sz w:val="22"/>
          <w:szCs w:val="22"/>
        </w:rPr>
      </w:pPr>
      <w:r>
        <w:rPr>
          <w:color w:val="000000" w:themeColor="text1"/>
          <w:sz w:val="22"/>
          <w:szCs w:val="22"/>
        </w:rPr>
        <w:t>Provide safe care every time and in every service</w:t>
      </w:r>
    </w:p>
    <w:p w:rsidR="00EF35C8" w:rsidRPr="00D44BE3" w:rsidRDefault="00EF35C8" w:rsidP="00D96FC9">
      <w:pPr>
        <w:pStyle w:val="ListParagraph"/>
        <w:numPr>
          <w:ilvl w:val="0"/>
          <w:numId w:val="22"/>
        </w:numPr>
        <w:shd w:val="clear" w:color="auto" w:fill="FFFFFF"/>
        <w:rPr>
          <w:color w:val="000000" w:themeColor="text1"/>
          <w:sz w:val="22"/>
          <w:szCs w:val="22"/>
        </w:rPr>
      </w:pPr>
      <w:r>
        <w:rPr>
          <w:color w:val="000000" w:themeColor="text1"/>
          <w:sz w:val="22"/>
          <w:szCs w:val="22"/>
        </w:rPr>
        <w:t>Provide all care as close to home as possible</w:t>
      </w:r>
    </w:p>
    <w:p w:rsidR="008A6DA5" w:rsidRDefault="00E24CDC" w:rsidP="00D96FC9">
      <w:pPr>
        <w:pStyle w:val="ListParagraph"/>
        <w:numPr>
          <w:ilvl w:val="0"/>
          <w:numId w:val="22"/>
        </w:numPr>
        <w:shd w:val="clear" w:color="auto" w:fill="FFFFFF"/>
        <w:rPr>
          <w:color w:val="000000" w:themeColor="text1"/>
          <w:sz w:val="22"/>
          <w:szCs w:val="22"/>
        </w:rPr>
      </w:pPr>
      <w:r>
        <w:rPr>
          <w:color w:val="000000" w:themeColor="text1"/>
          <w:sz w:val="22"/>
          <w:szCs w:val="22"/>
        </w:rPr>
        <w:t>Make care</w:t>
      </w:r>
      <w:r w:rsidR="00EF35C8">
        <w:rPr>
          <w:color w:val="000000" w:themeColor="text1"/>
          <w:sz w:val="22"/>
          <w:szCs w:val="22"/>
        </w:rPr>
        <w:t xml:space="preserve"> quickly and</w:t>
      </w:r>
      <w:r>
        <w:rPr>
          <w:color w:val="000000" w:themeColor="text1"/>
          <w:sz w:val="22"/>
          <w:szCs w:val="22"/>
        </w:rPr>
        <w:t xml:space="preserve"> easily available to reduce waiting times</w:t>
      </w:r>
    </w:p>
    <w:p w:rsidR="00E24CDC" w:rsidRPr="00EF35C8" w:rsidRDefault="00EF35C8" w:rsidP="00D96FC9">
      <w:pPr>
        <w:pStyle w:val="ListParagraph"/>
        <w:numPr>
          <w:ilvl w:val="0"/>
          <w:numId w:val="22"/>
        </w:numPr>
        <w:shd w:val="clear" w:color="auto" w:fill="FFFFFF"/>
        <w:rPr>
          <w:color w:val="000000" w:themeColor="text1"/>
          <w:sz w:val="22"/>
          <w:szCs w:val="22"/>
        </w:rPr>
      </w:pPr>
      <w:r w:rsidRPr="00EF35C8">
        <w:rPr>
          <w:color w:val="000000" w:themeColor="text1"/>
          <w:sz w:val="22"/>
          <w:szCs w:val="22"/>
        </w:rPr>
        <w:t>Embed</w:t>
      </w:r>
      <w:r w:rsidR="00E24CDC" w:rsidRPr="00EF35C8">
        <w:rPr>
          <w:color w:val="000000" w:themeColor="text1"/>
          <w:sz w:val="22"/>
          <w:szCs w:val="22"/>
        </w:rPr>
        <w:t xml:space="preserve">  #</w:t>
      </w:r>
      <w:proofErr w:type="spellStart"/>
      <w:r w:rsidR="00E24CDC" w:rsidRPr="00EF35C8">
        <w:rPr>
          <w:color w:val="000000" w:themeColor="text1"/>
          <w:sz w:val="22"/>
          <w:szCs w:val="22"/>
        </w:rPr>
        <w:t>allofus</w:t>
      </w:r>
      <w:proofErr w:type="spellEnd"/>
    </w:p>
    <w:p w:rsidR="008A6DA5" w:rsidRPr="00D44BE3" w:rsidRDefault="008A6DA5" w:rsidP="00D96FC9">
      <w:pPr>
        <w:shd w:val="clear" w:color="auto" w:fill="FFFFFF"/>
        <w:rPr>
          <w:color w:val="000000" w:themeColor="text1"/>
          <w:szCs w:val="22"/>
        </w:rPr>
      </w:pPr>
    </w:p>
    <w:p w:rsidR="008A6DA5" w:rsidRPr="00CA7D6B" w:rsidRDefault="008A6DA5" w:rsidP="00D96FC9">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resources</w:t>
      </w:r>
    </w:p>
    <w:p w:rsidR="008A6DA5" w:rsidRDefault="00E24CDC" w:rsidP="00D96FC9">
      <w:pPr>
        <w:pStyle w:val="ListParagraph"/>
        <w:numPr>
          <w:ilvl w:val="0"/>
          <w:numId w:val="23"/>
        </w:numPr>
        <w:shd w:val="clear" w:color="auto" w:fill="FFFFFF"/>
        <w:rPr>
          <w:color w:val="000000" w:themeColor="text1"/>
          <w:sz w:val="22"/>
          <w:szCs w:val="22"/>
        </w:rPr>
      </w:pPr>
      <w:r>
        <w:rPr>
          <w:color w:val="000000" w:themeColor="text1"/>
          <w:sz w:val="22"/>
          <w:szCs w:val="22"/>
        </w:rPr>
        <w:t>Spend money wisely and reduce waste</w:t>
      </w:r>
    </w:p>
    <w:p w:rsidR="00E24CDC" w:rsidRDefault="00E24CDC" w:rsidP="00D96FC9">
      <w:pPr>
        <w:pStyle w:val="ListParagraph"/>
        <w:numPr>
          <w:ilvl w:val="0"/>
          <w:numId w:val="23"/>
        </w:numPr>
        <w:shd w:val="clear" w:color="auto" w:fill="FFFFFF"/>
        <w:rPr>
          <w:color w:val="000000" w:themeColor="text1"/>
          <w:sz w:val="22"/>
          <w:szCs w:val="22"/>
        </w:rPr>
      </w:pPr>
      <w:r>
        <w:rPr>
          <w:color w:val="000000" w:themeColor="text1"/>
          <w:sz w:val="22"/>
          <w:szCs w:val="22"/>
        </w:rPr>
        <w:t>Make the most of our clinical information</w:t>
      </w:r>
    </w:p>
    <w:p w:rsidR="00E24CDC" w:rsidRDefault="00E24CDC" w:rsidP="00D96FC9">
      <w:pPr>
        <w:pStyle w:val="ListParagraph"/>
        <w:numPr>
          <w:ilvl w:val="0"/>
          <w:numId w:val="23"/>
        </w:numPr>
        <w:shd w:val="clear" w:color="auto" w:fill="FFFFFF"/>
        <w:rPr>
          <w:color w:val="000000" w:themeColor="text1"/>
          <w:sz w:val="22"/>
          <w:szCs w:val="22"/>
        </w:rPr>
      </w:pPr>
      <w:r>
        <w:rPr>
          <w:color w:val="000000" w:themeColor="text1"/>
          <w:sz w:val="22"/>
          <w:szCs w:val="22"/>
        </w:rPr>
        <w:t>Make better use of digital technology</w:t>
      </w:r>
    </w:p>
    <w:p w:rsidR="00EF35C8" w:rsidRDefault="00EF35C8" w:rsidP="00D96FC9">
      <w:pPr>
        <w:shd w:val="clear" w:color="auto" w:fill="FFFFFF"/>
        <w:rPr>
          <w:color w:val="000000" w:themeColor="text1"/>
          <w:szCs w:val="22"/>
        </w:rPr>
      </w:pPr>
    </w:p>
    <w:p w:rsidR="00EF35C8" w:rsidRPr="00EF35C8" w:rsidRDefault="00EF35C8" w:rsidP="00D96FC9">
      <w:pPr>
        <w:pStyle w:val="ListParagraph"/>
        <w:numPr>
          <w:ilvl w:val="0"/>
          <w:numId w:val="20"/>
        </w:numPr>
        <w:shd w:val="clear" w:color="auto" w:fill="FFFFFF"/>
        <w:ind w:left="426" w:hanging="426"/>
        <w:rPr>
          <w:color w:val="000000" w:themeColor="text1"/>
          <w:sz w:val="22"/>
          <w:szCs w:val="22"/>
        </w:rPr>
      </w:pPr>
      <w:r w:rsidRPr="00EF35C8">
        <w:rPr>
          <w:b/>
          <w:color w:val="000000" w:themeColor="text1"/>
          <w:sz w:val="22"/>
          <w:szCs w:val="22"/>
        </w:rPr>
        <w:t>Making SWYPFT A Great Place to Work</w:t>
      </w:r>
    </w:p>
    <w:p w:rsidR="00EF35C8" w:rsidRDefault="00EF35C8" w:rsidP="00D96FC9">
      <w:pPr>
        <w:pStyle w:val="ListParagraph"/>
        <w:numPr>
          <w:ilvl w:val="0"/>
          <w:numId w:val="27"/>
        </w:numPr>
        <w:shd w:val="clear" w:color="auto" w:fill="FFFFFF"/>
        <w:ind w:left="709" w:hanging="283"/>
        <w:rPr>
          <w:color w:val="000000" w:themeColor="text1"/>
          <w:sz w:val="22"/>
          <w:szCs w:val="22"/>
        </w:rPr>
      </w:pPr>
      <w:r>
        <w:rPr>
          <w:color w:val="000000" w:themeColor="text1"/>
          <w:sz w:val="22"/>
          <w:szCs w:val="22"/>
        </w:rPr>
        <w:t>Support the wellbeing of #</w:t>
      </w:r>
      <w:proofErr w:type="spellStart"/>
      <w:r>
        <w:rPr>
          <w:color w:val="000000" w:themeColor="text1"/>
          <w:sz w:val="22"/>
          <w:szCs w:val="22"/>
        </w:rPr>
        <w:t>allofus</w:t>
      </w:r>
      <w:proofErr w:type="spellEnd"/>
    </w:p>
    <w:p w:rsidR="00EF35C8" w:rsidRDefault="00EF35C8" w:rsidP="00D96FC9">
      <w:pPr>
        <w:pStyle w:val="ListParagraph"/>
        <w:numPr>
          <w:ilvl w:val="0"/>
          <w:numId w:val="27"/>
        </w:numPr>
        <w:shd w:val="clear" w:color="auto" w:fill="FFFFFF"/>
        <w:ind w:left="709" w:hanging="283"/>
        <w:rPr>
          <w:color w:val="000000" w:themeColor="text1"/>
          <w:sz w:val="22"/>
          <w:szCs w:val="22"/>
        </w:rPr>
      </w:pPr>
      <w:r>
        <w:rPr>
          <w:color w:val="000000" w:themeColor="text1"/>
          <w:sz w:val="22"/>
          <w:szCs w:val="22"/>
        </w:rPr>
        <w:t>Have better conversation with all of our people</w:t>
      </w:r>
    </w:p>
    <w:p w:rsidR="00EF35C8" w:rsidRPr="00EF35C8" w:rsidRDefault="00EF35C8" w:rsidP="00D96FC9">
      <w:pPr>
        <w:pStyle w:val="ListParagraph"/>
        <w:numPr>
          <w:ilvl w:val="0"/>
          <w:numId w:val="27"/>
        </w:numPr>
        <w:shd w:val="clear" w:color="auto" w:fill="FFFFFF"/>
        <w:ind w:left="709" w:hanging="283"/>
        <w:rPr>
          <w:color w:val="000000" w:themeColor="text1"/>
          <w:sz w:val="22"/>
          <w:szCs w:val="22"/>
        </w:rPr>
      </w:pPr>
      <w:r>
        <w:rPr>
          <w:color w:val="000000" w:themeColor="text1"/>
          <w:sz w:val="22"/>
          <w:szCs w:val="22"/>
        </w:rPr>
        <w:t>We will not tolerate bullying and harassment</w:t>
      </w:r>
    </w:p>
    <w:p w:rsidR="002D38D4" w:rsidRPr="00D44BE3" w:rsidRDefault="002D38D4" w:rsidP="00D96FC9">
      <w:pPr>
        <w:rPr>
          <w:sz w:val="24"/>
          <w:szCs w:val="24"/>
        </w:rPr>
      </w:pPr>
    </w:p>
    <w:p w:rsidR="002D38D4" w:rsidRPr="00F058AB" w:rsidRDefault="00CA7D6B" w:rsidP="00D96FC9">
      <w:pPr>
        <w:rPr>
          <w:rFonts w:cs="Arial"/>
          <w:b/>
          <w:color w:val="005EB8"/>
          <w:sz w:val="24"/>
          <w:szCs w:val="24"/>
        </w:rPr>
      </w:pPr>
      <w:bookmarkStart w:id="15" w:name="_Toc317242849"/>
      <w:r>
        <w:rPr>
          <w:rFonts w:cs="Arial"/>
          <w:b/>
          <w:color w:val="005EB8"/>
          <w:sz w:val="24"/>
          <w:szCs w:val="24"/>
        </w:rPr>
        <w:t>Our s</w:t>
      </w:r>
      <w:r w:rsidR="002D38D4" w:rsidRPr="00F058AB">
        <w:rPr>
          <w:rFonts w:cs="Arial"/>
          <w:b/>
          <w:color w:val="005EB8"/>
          <w:sz w:val="24"/>
          <w:szCs w:val="24"/>
        </w:rPr>
        <w:t>ervices</w:t>
      </w:r>
      <w:bookmarkEnd w:id="15"/>
    </w:p>
    <w:p w:rsidR="00F74AF0" w:rsidRPr="00D44BE3" w:rsidRDefault="00F74AF0" w:rsidP="00D96FC9">
      <w:pPr>
        <w:shd w:val="clear" w:color="auto" w:fill="FFFFFF"/>
        <w:rPr>
          <w:sz w:val="24"/>
          <w:szCs w:val="24"/>
        </w:rPr>
      </w:pPr>
    </w:p>
    <w:p w:rsidR="002D38D4" w:rsidRPr="00D44BE3" w:rsidRDefault="002D38D4" w:rsidP="00D96FC9">
      <w:pPr>
        <w:shd w:val="clear" w:color="auto" w:fill="FFFFFF"/>
        <w:rPr>
          <w:szCs w:val="22"/>
        </w:rPr>
      </w:pPr>
      <w:r w:rsidRPr="00D44BE3">
        <w:rPr>
          <w:szCs w:val="22"/>
        </w:rPr>
        <w:t xml:space="preserve">To provide the flexible, individually tailored care that local people have told us they want, we work from a variety of sites as well as with people in their own homes. </w:t>
      </w:r>
      <w:r w:rsidR="004E371B" w:rsidRPr="00D44BE3">
        <w:rPr>
          <w:szCs w:val="22"/>
        </w:rPr>
        <w:t xml:space="preserve"> </w:t>
      </w:r>
      <w:r w:rsidRPr="00D44BE3">
        <w:rPr>
          <w:szCs w:val="22"/>
        </w:rPr>
        <w:t>Our community</w:t>
      </w:r>
      <w:r w:rsidR="004E371B" w:rsidRPr="00D44BE3">
        <w:rPr>
          <w:szCs w:val="22"/>
        </w:rPr>
        <w:t>-</w:t>
      </w:r>
      <w:r w:rsidRPr="00D44BE3">
        <w:rPr>
          <w:szCs w:val="22"/>
        </w:rPr>
        <w:t xml:space="preserve">based services are well supported by inpatient services for when people need care or assessment in a hospital setting. </w:t>
      </w:r>
      <w:r w:rsidR="004E371B" w:rsidRPr="00D44BE3">
        <w:rPr>
          <w:szCs w:val="22"/>
        </w:rPr>
        <w:t xml:space="preserve"> </w:t>
      </w:r>
      <w:r w:rsidRPr="00D44BE3">
        <w:rPr>
          <w:szCs w:val="22"/>
        </w:rPr>
        <w:t>In addition</w:t>
      </w:r>
      <w:r w:rsidR="001730F2" w:rsidRPr="00D44BE3">
        <w:rPr>
          <w:szCs w:val="22"/>
        </w:rPr>
        <w:t>,</w:t>
      </w:r>
      <w:r w:rsidRPr="00D44BE3">
        <w:rPr>
          <w:szCs w:val="22"/>
        </w:rPr>
        <w:t xml:space="preserve"> clinics are delivered in a number of other premises, including GP surgeries, health centres and community buildings.</w:t>
      </w:r>
    </w:p>
    <w:p w:rsidR="00AE4253" w:rsidRPr="00CA7D6B" w:rsidRDefault="00AE4253" w:rsidP="00D96FC9">
      <w:pPr>
        <w:shd w:val="clear" w:color="auto" w:fill="FFFFFF"/>
        <w:rPr>
          <w:color w:val="000000" w:themeColor="text1"/>
          <w:szCs w:val="22"/>
        </w:rPr>
      </w:pPr>
    </w:p>
    <w:p w:rsidR="002D38D4" w:rsidRPr="00CA7D6B" w:rsidRDefault="002D38D4" w:rsidP="00E47816">
      <w:pPr>
        <w:rPr>
          <w:b/>
          <w:color w:val="000000" w:themeColor="text1"/>
          <w:szCs w:val="22"/>
        </w:rPr>
      </w:pPr>
      <w:bookmarkStart w:id="16" w:name="_Toc315089550"/>
      <w:bookmarkStart w:id="17" w:name="_Toc317081585"/>
      <w:bookmarkStart w:id="18" w:name="_Toc317081654"/>
      <w:bookmarkStart w:id="19" w:name="_Toc317081678"/>
      <w:bookmarkStart w:id="20" w:name="_Toc317168765"/>
      <w:r w:rsidRPr="00CA7D6B">
        <w:rPr>
          <w:b/>
          <w:color w:val="000000" w:themeColor="text1"/>
          <w:szCs w:val="22"/>
        </w:rPr>
        <w:t>In Barnsley, Calderdale, Kirklees and Wakefield we provide care to:</w:t>
      </w:r>
      <w:bookmarkEnd w:id="16"/>
      <w:bookmarkEnd w:id="17"/>
      <w:bookmarkEnd w:id="18"/>
      <w:bookmarkEnd w:id="19"/>
      <w:bookmarkEnd w:id="20"/>
    </w:p>
    <w:p w:rsidR="008A6DA5" w:rsidRPr="00CA7D6B" w:rsidRDefault="008A6DA5" w:rsidP="00E47816">
      <w:pPr>
        <w:rPr>
          <w:b/>
          <w:color w:val="000000" w:themeColor="text1"/>
          <w:szCs w:val="22"/>
        </w:rPr>
      </w:pPr>
    </w:p>
    <w:p w:rsidR="001730F2"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a</w:t>
      </w:r>
      <w:r w:rsidR="002D38D4" w:rsidRPr="00CA7D6B">
        <w:rPr>
          <w:rFonts w:eastAsia="Times New Roman" w:cs="Arial"/>
          <w:bCs/>
          <w:color w:val="000000" w:themeColor="text1"/>
          <w:szCs w:val="22"/>
          <w:lang w:eastAsia="en-GB"/>
        </w:rPr>
        <w:t>dults of working age (aged 18 to 65) with a mental health problem</w:t>
      </w:r>
      <w:r w:rsidRPr="00CA7D6B">
        <w:rPr>
          <w:rFonts w:eastAsia="Times New Roman" w:cs="Arial"/>
          <w:bCs/>
          <w:color w:val="000000" w:themeColor="text1"/>
          <w:szCs w:val="22"/>
          <w:lang w:eastAsia="en-GB"/>
        </w:rPr>
        <w:t>;</w:t>
      </w:r>
    </w:p>
    <w:p w:rsidR="002D38D4" w:rsidRPr="00CA7D6B" w:rsidRDefault="002D38D4"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services to people as young as 14 experienci</w:t>
      </w:r>
      <w:r w:rsidR="001730F2" w:rsidRPr="00CA7D6B">
        <w:rPr>
          <w:rFonts w:eastAsia="Times New Roman" w:cs="Arial"/>
          <w:bCs/>
          <w:color w:val="000000" w:themeColor="text1"/>
          <w:szCs w:val="22"/>
          <w:lang w:eastAsia="en-GB"/>
        </w:rPr>
        <w:t>ng the first signs of psychosis;</w:t>
      </w:r>
    </w:p>
    <w:p w:rsidR="004E371B"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c</w:t>
      </w:r>
      <w:r w:rsidR="004E371B" w:rsidRPr="00CA7D6B">
        <w:rPr>
          <w:rFonts w:eastAsia="Times New Roman" w:cs="Arial"/>
          <w:bCs/>
          <w:color w:val="000000" w:themeColor="text1"/>
          <w:szCs w:val="22"/>
          <w:lang w:eastAsia="en-GB"/>
        </w:rPr>
        <w:t>hild and adolescent mental health services</w:t>
      </w:r>
      <w:r w:rsidRPr="00CA7D6B">
        <w:rPr>
          <w:rFonts w:eastAsia="Times New Roman" w:cs="Arial"/>
          <w:bCs/>
          <w:color w:val="000000" w:themeColor="text1"/>
          <w:szCs w:val="22"/>
          <w:lang w:eastAsia="en-GB"/>
        </w:rPr>
        <w:t>;</w:t>
      </w:r>
    </w:p>
    <w:p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o</w:t>
      </w:r>
      <w:r w:rsidR="002D38D4" w:rsidRPr="00CA7D6B">
        <w:rPr>
          <w:rFonts w:eastAsia="Times New Roman" w:cs="Arial"/>
          <w:bCs/>
          <w:color w:val="000000" w:themeColor="text1"/>
          <w:szCs w:val="22"/>
          <w:lang w:eastAsia="en-GB"/>
        </w:rPr>
        <w:t>lder people (over 65) with a mental health problem</w:t>
      </w:r>
      <w:r w:rsidRPr="00CA7D6B">
        <w:rPr>
          <w:rFonts w:eastAsia="Times New Roman" w:cs="Arial"/>
          <w:bCs/>
          <w:color w:val="000000" w:themeColor="text1"/>
          <w:szCs w:val="22"/>
          <w:lang w:eastAsia="en-GB"/>
        </w:rPr>
        <w:t>;</w:t>
      </w:r>
      <w:r w:rsidR="002D38D4" w:rsidRPr="00CA7D6B">
        <w:rPr>
          <w:rFonts w:eastAsia="Times New Roman" w:cs="Arial"/>
          <w:bCs/>
          <w:color w:val="000000" w:themeColor="text1"/>
          <w:szCs w:val="22"/>
          <w:lang w:eastAsia="en-GB"/>
        </w:rPr>
        <w:t xml:space="preserve"> </w:t>
      </w:r>
    </w:p>
    <w:p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p</w:t>
      </w:r>
      <w:r w:rsidR="002D38D4" w:rsidRPr="00CA7D6B">
        <w:rPr>
          <w:rFonts w:eastAsia="Times New Roman" w:cs="Arial"/>
          <w:bCs/>
          <w:color w:val="000000" w:themeColor="text1"/>
          <w:szCs w:val="22"/>
          <w:lang w:eastAsia="en-GB"/>
        </w:rPr>
        <w:t>eople (mainly adults) with a learning disability whose behaviour challenges services, with intensive support needs and/or a mental health problem</w:t>
      </w:r>
      <w:r w:rsidRPr="00CA7D6B">
        <w:rPr>
          <w:rFonts w:eastAsia="Times New Roman" w:cs="Arial"/>
          <w:bCs/>
          <w:color w:val="000000" w:themeColor="text1"/>
          <w:szCs w:val="22"/>
          <w:lang w:eastAsia="en-GB"/>
        </w:rPr>
        <w:t>; and</w:t>
      </w:r>
      <w:r w:rsidR="002D38D4" w:rsidRPr="00CA7D6B">
        <w:rPr>
          <w:rFonts w:eastAsia="Times New Roman" w:cs="Arial"/>
          <w:bCs/>
          <w:color w:val="000000" w:themeColor="text1"/>
          <w:szCs w:val="22"/>
          <w:lang w:eastAsia="en-GB"/>
        </w:rPr>
        <w:t xml:space="preserve"> </w:t>
      </w:r>
    </w:p>
    <w:p w:rsidR="002D38D4" w:rsidRDefault="001730F2" w:rsidP="00D96FC9">
      <w:pPr>
        <w:numPr>
          <w:ilvl w:val="0"/>
          <w:numId w:val="15"/>
        </w:numPr>
        <w:rPr>
          <w:rFonts w:eastAsia="Times New Roman" w:cs="Arial"/>
          <w:bCs/>
          <w:color w:val="000000" w:themeColor="text1"/>
          <w:szCs w:val="22"/>
          <w:lang w:eastAsia="en-GB"/>
        </w:rPr>
      </w:pPr>
      <w:proofErr w:type="gramStart"/>
      <w:r w:rsidRPr="00CA7D6B">
        <w:rPr>
          <w:rFonts w:eastAsia="Times New Roman" w:cs="Arial"/>
          <w:bCs/>
          <w:color w:val="000000" w:themeColor="text1"/>
          <w:szCs w:val="22"/>
          <w:lang w:eastAsia="en-GB"/>
        </w:rPr>
        <w:lastRenderedPageBreak/>
        <w:t>m</w:t>
      </w:r>
      <w:r w:rsidR="002D38D4" w:rsidRPr="00CA7D6B">
        <w:rPr>
          <w:rFonts w:eastAsia="Times New Roman" w:cs="Arial"/>
          <w:bCs/>
          <w:color w:val="000000" w:themeColor="text1"/>
          <w:szCs w:val="22"/>
          <w:lang w:eastAsia="en-GB"/>
        </w:rPr>
        <w:t>edium</w:t>
      </w:r>
      <w:proofErr w:type="gramEnd"/>
      <w:r w:rsidR="002D38D4" w:rsidRPr="00CA7D6B">
        <w:rPr>
          <w:rFonts w:eastAsia="Times New Roman" w:cs="Arial"/>
          <w:bCs/>
          <w:color w:val="000000" w:themeColor="text1"/>
          <w:szCs w:val="22"/>
          <w:lang w:eastAsia="en-GB"/>
        </w:rPr>
        <w:t xml:space="preserve"> secure forensic services for people with a mental health problem and/or learning disability</w:t>
      </w:r>
      <w:r w:rsidRPr="00CA7D6B">
        <w:rPr>
          <w:rFonts w:eastAsia="Times New Roman" w:cs="Arial"/>
          <w:bCs/>
          <w:color w:val="000000" w:themeColor="text1"/>
          <w:szCs w:val="22"/>
          <w:lang w:eastAsia="en-GB"/>
        </w:rPr>
        <w:t>.</w:t>
      </w:r>
    </w:p>
    <w:p w:rsidR="008A6DA5" w:rsidRPr="00CA7D6B" w:rsidRDefault="008A6DA5" w:rsidP="00E47816">
      <w:pPr>
        <w:shd w:val="clear" w:color="auto" w:fill="FFFFFF"/>
        <w:rPr>
          <w:color w:val="000000" w:themeColor="text1"/>
          <w:szCs w:val="22"/>
        </w:rPr>
      </w:pPr>
    </w:p>
    <w:p w:rsidR="008A6DA5" w:rsidRPr="00CA7D6B" w:rsidRDefault="002D38D4" w:rsidP="00EB6103">
      <w:pPr>
        <w:rPr>
          <w:color w:val="000000" w:themeColor="text1"/>
          <w:szCs w:val="22"/>
        </w:rPr>
      </w:pPr>
      <w:bookmarkStart w:id="21" w:name="_Toc315089551"/>
      <w:bookmarkStart w:id="22" w:name="_Toc317081586"/>
      <w:bookmarkStart w:id="23" w:name="_Toc317081655"/>
      <w:bookmarkStart w:id="24" w:name="_Toc317081679"/>
      <w:bookmarkStart w:id="25" w:name="_Toc317168766"/>
      <w:r w:rsidRPr="00CA7D6B">
        <w:rPr>
          <w:b/>
          <w:color w:val="000000" w:themeColor="text1"/>
          <w:szCs w:val="22"/>
        </w:rPr>
        <w:t>In Barnsley we also provide:</w:t>
      </w:r>
      <w:bookmarkEnd w:id="21"/>
      <w:bookmarkEnd w:id="22"/>
      <w:bookmarkEnd w:id="23"/>
      <w:bookmarkEnd w:id="24"/>
      <w:bookmarkEnd w:id="25"/>
    </w:p>
    <w:p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inpatient services;</w:t>
      </w:r>
    </w:p>
    <w:p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partnership services;</w:t>
      </w:r>
    </w:p>
    <w:p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children's services;</w:t>
      </w:r>
    </w:p>
    <w:p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community rehabilitation;</w:t>
      </w:r>
    </w:p>
    <w:p w:rsidR="002D38D4" w:rsidRPr="008A6DA5" w:rsidRDefault="000C211C"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services for people with </w:t>
      </w:r>
      <w:r w:rsidR="001730F2" w:rsidRPr="008A6DA5">
        <w:rPr>
          <w:rFonts w:eastAsia="Times New Roman" w:cs="Arial"/>
          <w:bCs/>
          <w:color w:val="000000" w:themeColor="text1"/>
          <w:szCs w:val="22"/>
          <w:lang w:eastAsia="en-GB"/>
        </w:rPr>
        <w:t>long-term conditions; and</w:t>
      </w:r>
    </w:p>
    <w:p w:rsidR="002D38D4" w:rsidRPr="008A6DA5" w:rsidRDefault="001730F2" w:rsidP="00D96FC9">
      <w:pPr>
        <w:numPr>
          <w:ilvl w:val="0"/>
          <w:numId w:val="15"/>
        </w:numPr>
        <w:rPr>
          <w:rFonts w:eastAsia="Times New Roman" w:cs="Arial"/>
          <w:bCs/>
          <w:color w:val="000000" w:themeColor="text1"/>
          <w:szCs w:val="22"/>
          <w:lang w:eastAsia="en-GB"/>
        </w:rPr>
      </w:pPr>
      <w:proofErr w:type="gramStart"/>
      <w:r w:rsidRPr="008A6DA5">
        <w:rPr>
          <w:rFonts w:eastAsia="Times New Roman" w:cs="Arial"/>
          <w:bCs/>
          <w:color w:val="000000" w:themeColor="text1"/>
          <w:szCs w:val="22"/>
          <w:lang w:eastAsia="en-GB"/>
        </w:rPr>
        <w:t>p</w:t>
      </w:r>
      <w:r w:rsidR="002D38D4" w:rsidRPr="008A6DA5">
        <w:rPr>
          <w:rFonts w:eastAsia="Times New Roman" w:cs="Arial"/>
          <w:bCs/>
          <w:color w:val="000000" w:themeColor="text1"/>
          <w:szCs w:val="22"/>
          <w:lang w:eastAsia="en-GB"/>
        </w:rPr>
        <w:t>rimary</w:t>
      </w:r>
      <w:proofErr w:type="gramEnd"/>
      <w:r w:rsidRPr="008A6DA5">
        <w:rPr>
          <w:rFonts w:eastAsia="Times New Roman" w:cs="Arial"/>
          <w:bCs/>
          <w:color w:val="000000" w:themeColor="text1"/>
          <w:szCs w:val="22"/>
          <w:lang w:eastAsia="en-GB"/>
        </w:rPr>
        <w:t xml:space="preserve"> care and preventative services.</w:t>
      </w:r>
    </w:p>
    <w:p w:rsidR="00AE4253" w:rsidRDefault="00AE4253" w:rsidP="00E47816">
      <w:pPr>
        <w:rPr>
          <w:szCs w:val="22"/>
        </w:rPr>
      </w:pPr>
    </w:p>
    <w:p w:rsidR="00EB6103" w:rsidRDefault="00EB6103" w:rsidP="00E47816">
      <w:pPr>
        <w:rPr>
          <w:szCs w:val="22"/>
        </w:rPr>
      </w:pPr>
      <w:r>
        <w:rPr>
          <w:szCs w:val="22"/>
        </w:rPr>
        <w:t>We are active partners in two Integrated Care Systems (ICSs):</w:t>
      </w:r>
    </w:p>
    <w:p w:rsidR="00EB6103" w:rsidRDefault="00EB6103" w:rsidP="00EB6103">
      <w:pPr>
        <w:pStyle w:val="ListParagraph"/>
        <w:numPr>
          <w:ilvl w:val="0"/>
          <w:numId w:val="29"/>
        </w:numPr>
        <w:rPr>
          <w:szCs w:val="22"/>
        </w:rPr>
      </w:pPr>
      <w:r>
        <w:rPr>
          <w:szCs w:val="22"/>
        </w:rPr>
        <w:t>West Yorkshire and Harrogate Health and Care Partnership; and</w:t>
      </w:r>
    </w:p>
    <w:p w:rsidR="00EB6103" w:rsidRDefault="00EB6103" w:rsidP="00EB6103">
      <w:pPr>
        <w:pStyle w:val="ListParagraph"/>
        <w:numPr>
          <w:ilvl w:val="0"/>
          <w:numId w:val="29"/>
        </w:numPr>
        <w:rPr>
          <w:szCs w:val="22"/>
        </w:rPr>
      </w:pPr>
      <w:r>
        <w:rPr>
          <w:szCs w:val="22"/>
        </w:rPr>
        <w:t>South Yorkshire and Bassetlaw ICS</w:t>
      </w:r>
    </w:p>
    <w:p w:rsidR="00EB6103" w:rsidRDefault="00EB6103" w:rsidP="00EB6103">
      <w:pPr>
        <w:rPr>
          <w:szCs w:val="22"/>
        </w:rPr>
      </w:pPr>
      <w:proofErr w:type="gramStart"/>
      <w:r>
        <w:rPr>
          <w:szCs w:val="22"/>
        </w:rPr>
        <w:t>and</w:t>
      </w:r>
      <w:proofErr w:type="gramEnd"/>
      <w:r>
        <w:rPr>
          <w:szCs w:val="22"/>
        </w:rPr>
        <w:t xml:space="preserve"> we play a key role in the place-based health and care partnerships in Barnsley, Calderdale, Kirklees and Wakefield.</w:t>
      </w:r>
    </w:p>
    <w:p w:rsidR="00EB6103" w:rsidRPr="00EB6103" w:rsidRDefault="00EB6103" w:rsidP="00EB6103">
      <w:pPr>
        <w:rPr>
          <w:szCs w:val="22"/>
        </w:rPr>
      </w:pPr>
    </w:p>
    <w:p w:rsidR="001730F2" w:rsidRPr="00D44BE3" w:rsidRDefault="006671B7" w:rsidP="00E47816">
      <w:pPr>
        <w:rPr>
          <w:szCs w:val="22"/>
        </w:rPr>
      </w:pPr>
      <w:r w:rsidRPr="00D44BE3">
        <w:rPr>
          <w:szCs w:val="22"/>
        </w:rPr>
        <w:t xml:space="preserve">A </w:t>
      </w:r>
      <w:r w:rsidR="002D38D4" w:rsidRPr="00D44BE3">
        <w:rPr>
          <w:szCs w:val="22"/>
        </w:rPr>
        <w:t>full</w:t>
      </w:r>
      <w:r w:rsidRPr="00D44BE3">
        <w:rPr>
          <w:szCs w:val="22"/>
        </w:rPr>
        <w:t>er</w:t>
      </w:r>
      <w:r w:rsidR="002D38D4" w:rsidRPr="00D44BE3">
        <w:rPr>
          <w:szCs w:val="22"/>
        </w:rPr>
        <w:t xml:space="preserve"> description of </w:t>
      </w:r>
      <w:hyperlink r:id="rId26" w:history="1">
        <w:r w:rsidR="00B904AF" w:rsidRPr="00D44BE3">
          <w:rPr>
            <w:rStyle w:val="Hyperlink"/>
            <w:color w:val="000000" w:themeColor="text1"/>
            <w:szCs w:val="22"/>
          </w:rPr>
          <w:t>our services</w:t>
        </w:r>
      </w:hyperlink>
      <w:r w:rsidRPr="00D44BE3">
        <w:rPr>
          <w:szCs w:val="22"/>
        </w:rPr>
        <w:t xml:space="preserve"> can be found </w:t>
      </w:r>
      <w:r w:rsidR="00B904AF">
        <w:rPr>
          <w:szCs w:val="22"/>
        </w:rPr>
        <w:t xml:space="preserve">on our website at: </w:t>
      </w:r>
      <w:r w:rsidR="00D44BE3" w:rsidRPr="00D44BE3">
        <w:rPr>
          <w:rStyle w:val="Hyperlink"/>
          <w:szCs w:val="22"/>
        </w:rPr>
        <w:t>http://www.southwestyorkshire.nhs.uk/our-services/</w:t>
      </w:r>
      <w:r w:rsidR="00B843CD" w:rsidRPr="00CA7D6B">
        <w:rPr>
          <w:color w:val="000000" w:themeColor="text1"/>
          <w:szCs w:val="22"/>
        </w:rPr>
        <w:t>.</w:t>
      </w:r>
    </w:p>
    <w:p w:rsidR="001730F2" w:rsidRPr="00D44BE3" w:rsidRDefault="001730F2" w:rsidP="00D96FC9">
      <w:pPr>
        <w:rPr>
          <w:b/>
          <w:sz w:val="24"/>
          <w:szCs w:val="24"/>
        </w:rPr>
      </w:pPr>
    </w:p>
    <w:p w:rsidR="002D38D4" w:rsidRPr="00F058AB" w:rsidRDefault="008A6DA5" w:rsidP="00D96FC9">
      <w:pPr>
        <w:rPr>
          <w:rFonts w:cs="Arial"/>
          <w:b/>
          <w:color w:val="005EB8"/>
          <w:sz w:val="24"/>
          <w:szCs w:val="24"/>
        </w:rPr>
      </w:pPr>
      <w:bookmarkStart w:id="26" w:name="_Toc317081589"/>
      <w:bookmarkStart w:id="27" w:name="_Toc317081658"/>
      <w:bookmarkStart w:id="28" w:name="_Toc317081682"/>
      <w:bookmarkStart w:id="29" w:name="_Toc317242850"/>
      <w:r w:rsidRPr="00F058AB">
        <w:rPr>
          <w:rFonts w:cs="Arial"/>
          <w:b/>
          <w:color w:val="005EB8"/>
          <w:sz w:val="24"/>
          <w:szCs w:val="24"/>
        </w:rPr>
        <w:t>Links to further i</w:t>
      </w:r>
      <w:r w:rsidR="002D38D4" w:rsidRPr="00F058AB">
        <w:rPr>
          <w:rFonts w:cs="Arial"/>
          <w:b/>
          <w:color w:val="005EB8"/>
          <w:sz w:val="24"/>
          <w:szCs w:val="24"/>
        </w:rPr>
        <w:t>nformation</w:t>
      </w:r>
      <w:bookmarkEnd w:id="26"/>
      <w:bookmarkEnd w:id="27"/>
      <w:bookmarkEnd w:id="28"/>
      <w:bookmarkEnd w:id="29"/>
    </w:p>
    <w:p w:rsidR="00F74AF0" w:rsidRPr="00CA7D6B" w:rsidRDefault="00F74AF0" w:rsidP="00D96FC9">
      <w:pPr>
        <w:rPr>
          <w:b/>
          <w:color w:val="000000" w:themeColor="text1"/>
          <w:sz w:val="24"/>
          <w:szCs w:val="24"/>
        </w:rPr>
      </w:pPr>
    </w:p>
    <w:p w:rsidR="00AC71DE" w:rsidRPr="00CA7D6B" w:rsidRDefault="00AC71DE" w:rsidP="00E47816">
      <w:pPr>
        <w:rPr>
          <w:rStyle w:val="Hyperlink"/>
          <w:b/>
          <w:color w:val="000000" w:themeColor="text1"/>
          <w:szCs w:val="22"/>
          <w:u w:val="none"/>
        </w:rPr>
      </w:pPr>
      <w:r w:rsidRPr="00CA7D6B">
        <w:rPr>
          <w:rStyle w:val="Hyperlink"/>
          <w:b/>
          <w:color w:val="000000" w:themeColor="text1"/>
          <w:szCs w:val="22"/>
          <w:u w:val="none"/>
        </w:rPr>
        <w:t>How we’re run</w:t>
      </w:r>
    </w:p>
    <w:p w:rsidR="00AC71DE" w:rsidRPr="00CA7D6B" w:rsidRDefault="00AC71DE" w:rsidP="00E47816">
      <w:pPr>
        <w:rPr>
          <w:rStyle w:val="Hyperlink"/>
          <w:b/>
          <w:color w:val="000000" w:themeColor="text1"/>
          <w:szCs w:val="22"/>
          <w:u w:val="none"/>
        </w:rPr>
      </w:pPr>
    </w:p>
    <w:p w:rsidR="00AC71DE" w:rsidRPr="004C38ED" w:rsidRDefault="00AC71DE" w:rsidP="00D96FC9">
      <w:pPr>
        <w:rPr>
          <w:rStyle w:val="Hyperlink"/>
          <w:color w:val="auto"/>
          <w:szCs w:val="22"/>
          <w:u w:val="none"/>
        </w:rPr>
      </w:pPr>
      <w:r w:rsidRPr="004C38ED">
        <w:rPr>
          <w:rStyle w:val="Hyperlink"/>
          <w:color w:val="auto"/>
          <w:szCs w:val="22"/>
          <w:u w:val="none"/>
        </w:rPr>
        <w:t xml:space="preserve">Further information on </w:t>
      </w:r>
      <w:hyperlink r:id="rId27" w:history="1">
        <w:r>
          <w:rPr>
            <w:rStyle w:val="Hyperlink"/>
            <w:color w:val="000000" w:themeColor="text1"/>
            <w:szCs w:val="22"/>
          </w:rPr>
          <w:t>how our organisation runs</w:t>
        </w:r>
      </w:hyperlink>
      <w:r w:rsidR="004132A8">
        <w:rPr>
          <w:rStyle w:val="Hyperlink"/>
          <w:color w:val="000000" w:themeColor="text1"/>
          <w:szCs w:val="22"/>
        </w:rPr>
        <w:t>,</w:t>
      </w:r>
      <w:r w:rsidRPr="004C38ED">
        <w:rPr>
          <w:rStyle w:val="Hyperlink"/>
          <w:color w:val="auto"/>
          <w:szCs w:val="22"/>
          <w:u w:val="none"/>
        </w:rPr>
        <w:t xml:space="preserve"> </w:t>
      </w:r>
      <w:r>
        <w:rPr>
          <w:rStyle w:val="Hyperlink"/>
          <w:color w:val="auto"/>
          <w:szCs w:val="22"/>
          <w:u w:val="none"/>
        </w:rPr>
        <w:t>including members, Members’ Council</w:t>
      </w:r>
      <w:r w:rsidR="004132A8">
        <w:rPr>
          <w:rStyle w:val="Hyperlink"/>
          <w:color w:val="auto"/>
          <w:szCs w:val="22"/>
          <w:u w:val="none"/>
        </w:rPr>
        <w:t>,</w:t>
      </w:r>
      <w:r>
        <w:rPr>
          <w:rStyle w:val="Hyperlink"/>
          <w:color w:val="auto"/>
          <w:szCs w:val="22"/>
          <w:u w:val="none"/>
        </w:rPr>
        <w:t xml:space="preserve"> and </w:t>
      </w:r>
      <w:r w:rsidR="004132A8">
        <w:rPr>
          <w:rStyle w:val="Hyperlink"/>
          <w:color w:val="auto"/>
          <w:szCs w:val="22"/>
          <w:u w:val="none"/>
        </w:rPr>
        <w:t xml:space="preserve">the </w:t>
      </w:r>
      <w:r>
        <w:rPr>
          <w:rStyle w:val="Hyperlink"/>
          <w:color w:val="auto"/>
          <w:szCs w:val="22"/>
          <w:u w:val="none"/>
        </w:rPr>
        <w:t xml:space="preserve">Trust Board, </w:t>
      </w:r>
      <w:r w:rsidRPr="004C38ED">
        <w:rPr>
          <w:rStyle w:val="Hyperlink"/>
          <w:color w:val="auto"/>
          <w:szCs w:val="22"/>
          <w:u w:val="none"/>
        </w:rPr>
        <w:t>can be found on our website at</w:t>
      </w:r>
      <w:r>
        <w:rPr>
          <w:rStyle w:val="Hyperlink"/>
          <w:color w:val="auto"/>
          <w:szCs w:val="22"/>
          <w:u w:val="none"/>
        </w:rPr>
        <w:t>:</w:t>
      </w:r>
      <w:r w:rsidRPr="00D44BE3">
        <w:rPr>
          <w:rStyle w:val="Hyperlink"/>
          <w:color w:val="000000" w:themeColor="text1"/>
          <w:szCs w:val="22"/>
          <w:u w:val="none"/>
        </w:rPr>
        <w:t xml:space="preserve"> </w:t>
      </w:r>
      <w:r w:rsidRPr="00D44BE3">
        <w:rPr>
          <w:rStyle w:val="Hyperlink"/>
          <w:szCs w:val="22"/>
        </w:rPr>
        <w:t>http://www.southwestyorkshire.nhs.uk/about-us/how-we-are-run/</w:t>
      </w:r>
      <w:r w:rsidRPr="00D44BE3">
        <w:rPr>
          <w:rStyle w:val="Hyperlink"/>
          <w:color w:val="000000" w:themeColor="text1"/>
          <w:szCs w:val="22"/>
          <w:u w:val="none"/>
        </w:rPr>
        <w:t>.</w:t>
      </w:r>
    </w:p>
    <w:p w:rsidR="00AC71DE" w:rsidRPr="00CA7D6B" w:rsidRDefault="00AC71DE" w:rsidP="00D96FC9">
      <w:pPr>
        <w:rPr>
          <w:b/>
          <w:color w:val="000000" w:themeColor="text1"/>
          <w:sz w:val="24"/>
          <w:szCs w:val="24"/>
        </w:rPr>
      </w:pPr>
    </w:p>
    <w:p w:rsidR="00AC71DE" w:rsidRPr="00CA7D6B" w:rsidRDefault="00AC71DE" w:rsidP="00D96FC9">
      <w:pPr>
        <w:rPr>
          <w:b/>
          <w:color w:val="000000" w:themeColor="text1"/>
        </w:rPr>
      </w:pPr>
      <w:r w:rsidRPr="00CA7D6B">
        <w:rPr>
          <w:b/>
          <w:color w:val="000000" w:themeColor="text1"/>
        </w:rPr>
        <w:t>Our Constitution</w:t>
      </w:r>
    </w:p>
    <w:p w:rsidR="00AC71DE" w:rsidRPr="00CA7D6B" w:rsidRDefault="00AC71DE" w:rsidP="00D96FC9">
      <w:pPr>
        <w:rPr>
          <w:b/>
          <w:color w:val="000000" w:themeColor="text1"/>
        </w:rPr>
      </w:pPr>
    </w:p>
    <w:p w:rsidR="00AC71DE" w:rsidRDefault="00AC71DE" w:rsidP="00D96FC9">
      <w:pPr>
        <w:rPr>
          <w:rStyle w:val="Hyperlink"/>
          <w:color w:val="auto"/>
          <w:szCs w:val="22"/>
          <w:u w:val="none"/>
        </w:rPr>
      </w:pPr>
      <w:r>
        <w:t>Our</w:t>
      </w:r>
      <w:r w:rsidRPr="00D44BE3">
        <w:rPr>
          <w:rStyle w:val="Hyperlink"/>
          <w:color w:val="000000" w:themeColor="text1"/>
          <w:szCs w:val="22"/>
          <w:u w:val="none"/>
        </w:rPr>
        <w:t xml:space="preserve"> </w:t>
      </w:r>
      <w:hyperlink r:id="rId28" w:history="1">
        <w:r w:rsidRPr="00D44BE3">
          <w:rPr>
            <w:rStyle w:val="Hyperlink"/>
            <w:color w:val="000000" w:themeColor="text1"/>
            <w:szCs w:val="22"/>
          </w:rPr>
          <w:t>Constitution</w:t>
        </w:r>
      </w:hyperlink>
      <w:r w:rsidRPr="00D44BE3">
        <w:rPr>
          <w:rStyle w:val="Hyperlink"/>
          <w:color w:val="000000" w:themeColor="text1"/>
          <w:szCs w:val="22"/>
          <w:u w:val="none"/>
        </w:rPr>
        <w:t xml:space="preserve"> </w:t>
      </w:r>
      <w:r>
        <w:rPr>
          <w:rStyle w:val="Hyperlink"/>
          <w:color w:val="auto"/>
          <w:szCs w:val="22"/>
          <w:u w:val="none"/>
        </w:rPr>
        <w:t>can be found on our website at:</w:t>
      </w:r>
    </w:p>
    <w:p w:rsidR="00AC71DE" w:rsidRPr="004C38ED" w:rsidRDefault="00463AB6" w:rsidP="00D96FC9">
      <w:pPr>
        <w:rPr>
          <w:szCs w:val="22"/>
        </w:rPr>
      </w:pPr>
      <w:hyperlink r:id="rId29" w:history="1">
        <w:r w:rsidR="00AC71DE" w:rsidRPr="00334EEE">
          <w:rPr>
            <w:rStyle w:val="Hyperlink"/>
            <w:szCs w:val="22"/>
          </w:rPr>
          <w:t>http://www.southwestyorkshire.nhs.uk/about-us/how-we-are-run/trust-board/constitution-self-certification/</w:t>
        </w:r>
      </w:hyperlink>
    </w:p>
    <w:p w:rsidR="00AC71DE" w:rsidRPr="00CA7D6B" w:rsidRDefault="00AC71DE" w:rsidP="00E47816">
      <w:pPr>
        <w:rPr>
          <w:b/>
          <w:color w:val="000000" w:themeColor="text1"/>
          <w:sz w:val="24"/>
          <w:szCs w:val="24"/>
        </w:rPr>
      </w:pPr>
    </w:p>
    <w:p w:rsidR="00AC71DE" w:rsidRPr="00CA7D6B" w:rsidRDefault="00AC71DE" w:rsidP="00E47816">
      <w:pPr>
        <w:rPr>
          <w:b/>
          <w:color w:val="000000" w:themeColor="text1"/>
          <w:szCs w:val="22"/>
        </w:rPr>
      </w:pPr>
      <w:r w:rsidRPr="00CA7D6B">
        <w:rPr>
          <w:b/>
          <w:color w:val="000000" w:themeColor="text1"/>
          <w:szCs w:val="22"/>
        </w:rPr>
        <w:t>Annual report and accounts</w:t>
      </w:r>
    </w:p>
    <w:p w:rsidR="00AC71DE" w:rsidRPr="00CA7D6B" w:rsidRDefault="00AC71DE" w:rsidP="00D96FC9">
      <w:pPr>
        <w:rPr>
          <w:b/>
          <w:color w:val="000000" w:themeColor="text1"/>
          <w:szCs w:val="22"/>
        </w:rPr>
      </w:pPr>
    </w:p>
    <w:p w:rsidR="00AC71DE" w:rsidRDefault="00ED32C0" w:rsidP="00D96FC9">
      <w:pPr>
        <w:rPr>
          <w:rStyle w:val="Hyperlink"/>
          <w:color w:val="000000" w:themeColor="text1"/>
          <w:szCs w:val="22"/>
          <w:u w:val="none"/>
        </w:rPr>
      </w:pPr>
      <w:r w:rsidRPr="004C38ED">
        <w:rPr>
          <w:szCs w:val="22"/>
        </w:rPr>
        <w:t xml:space="preserve">Our </w:t>
      </w:r>
      <w:hyperlink r:id="rId30" w:history="1">
        <w:r w:rsidR="00AC71DE" w:rsidRPr="00D44BE3">
          <w:rPr>
            <w:rStyle w:val="Hyperlink"/>
            <w:color w:val="000000" w:themeColor="text1"/>
            <w:szCs w:val="22"/>
          </w:rPr>
          <w:t>Annual Report</w:t>
        </w:r>
      </w:hyperlink>
      <w:r w:rsidR="00AC71DE">
        <w:rPr>
          <w:szCs w:val="22"/>
        </w:rPr>
        <w:t xml:space="preserve"> and accounts</w:t>
      </w:r>
      <w:r w:rsidRPr="004C38ED">
        <w:rPr>
          <w:szCs w:val="22"/>
        </w:rPr>
        <w:t xml:space="preserve"> c</w:t>
      </w:r>
      <w:r w:rsidRPr="00D44BE3">
        <w:rPr>
          <w:color w:val="000000" w:themeColor="text1"/>
          <w:szCs w:val="22"/>
        </w:rPr>
        <w:t>an be found on our website at</w:t>
      </w:r>
      <w:r w:rsidR="00AC71DE">
        <w:rPr>
          <w:color w:val="000000" w:themeColor="text1"/>
          <w:szCs w:val="22"/>
        </w:rPr>
        <w:t>:</w:t>
      </w:r>
      <w:r w:rsidRPr="00D44BE3">
        <w:rPr>
          <w:color w:val="000000" w:themeColor="text1"/>
          <w:szCs w:val="22"/>
        </w:rPr>
        <w:t xml:space="preserve"> </w:t>
      </w:r>
      <w:hyperlink r:id="rId31" w:history="1">
        <w:r w:rsidR="00D44BE3" w:rsidRPr="00334EEE">
          <w:rPr>
            <w:rStyle w:val="Hyperlink"/>
            <w:szCs w:val="22"/>
          </w:rPr>
          <w:t>http://www.southwestyorkshire.nhs.uk/about-us/performance/annual-report/</w:t>
        </w:r>
      </w:hyperlink>
      <w:r w:rsidR="00AC71DE">
        <w:rPr>
          <w:rStyle w:val="Hyperlink"/>
          <w:color w:val="000000" w:themeColor="text1"/>
          <w:szCs w:val="22"/>
          <w:u w:val="none"/>
        </w:rPr>
        <w:t>.</w:t>
      </w:r>
    </w:p>
    <w:p w:rsidR="00AC71DE" w:rsidRPr="00CA7D6B" w:rsidRDefault="00AC71DE" w:rsidP="00D96FC9">
      <w:pPr>
        <w:rPr>
          <w:rStyle w:val="Hyperlink"/>
          <w:color w:val="000000" w:themeColor="text1"/>
          <w:szCs w:val="22"/>
          <w:u w:val="none"/>
        </w:rPr>
      </w:pPr>
    </w:p>
    <w:p w:rsidR="00AC71DE" w:rsidRPr="00CA7D6B" w:rsidRDefault="00CA7D6B" w:rsidP="00D96FC9">
      <w:pPr>
        <w:rPr>
          <w:rStyle w:val="Hyperlink"/>
          <w:b/>
          <w:color w:val="000000" w:themeColor="text1"/>
          <w:szCs w:val="22"/>
          <w:u w:val="none"/>
        </w:rPr>
      </w:pPr>
      <w:r w:rsidRPr="00CA7D6B">
        <w:rPr>
          <w:rStyle w:val="Hyperlink"/>
          <w:b/>
          <w:color w:val="000000" w:themeColor="text1"/>
          <w:szCs w:val="22"/>
          <w:u w:val="none"/>
        </w:rPr>
        <w:t>Quality a</w:t>
      </w:r>
      <w:r w:rsidR="00AC71DE" w:rsidRPr="00CA7D6B">
        <w:rPr>
          <w:rStyle w:val="Hyperlink"/>
          <w:b/>
          <w:color w:val="000000" w:themeColor="text1"/>
          <w:szCs w:val="22"/>
          <w:u w:val="none"/>
        </w:rPr>
        <w:t>ccount</w:t>
      </w:r>
    </w:p>
    <w:p w:rsidR="00AC71DE" w:rsidRPr="00CA7D6B" w:rsidRDefault="00AC71DE" w:rsidP="00D96FC9">
      <w:pPr>
        <w:rPr>
          <w:rStyle w:val="Hyperlink"/>
          <w:b/>
          <w:color w:val="000000" w:themeColor="text1"/>
          <w:szCs w:val="22"/>
          <w:u w:val="none"/>
        </w:rPr>
      </w:pPr>
    </w:p>
    <w:p w:rsidR="00AC71DE" w:rsidRDefault="00AC71DE" w:rsidP="00D96FC9">
      <w:pPr>
        <w:rPr>
          <w:rStyle w:val="Hyperlink"/>
          <w:color w:val="000000" w:themeColor="text1"/>
          <w:szCs w:val="22"/>
          <w:u w:val="none"/>
        </w:rPr>
      </w:pPr>
      <w:r>
        <w:rPr>
          <w:rStyle w:val="Hyperlink"/>
          <w:color w:val="auto"/>
          <w:szCs w:val="22"/>
          <w:u w:val="none"/>
        </w:rPr>
        <w:t xml:space="preserve">Our </w:t>
      </w:r>
      <w:hyperlink r:id="rId32" w:history="1">
        <w:r w:rsidR="00B843CD" w:rsidRPr="00D44BE3">
          <w:rPr>
            <w:rStyle w:val="Hyperlink"/>
            <w:color w:val="000000" w:themeColor="text1"/>
            <w:szCs w:val="22"/>
          </w:rPr>
          <w:t>Quality Accounts</w:t>
        </w:r>
      </w:hyperlink>
      <w:r w:rsidRPr="00AC71DE">
        <w:rPr>
          <w:rStyle w:val="Hyperlink"/>
          <w:color w:val="000000" w:themeColor="text1"/>
          <w:szCs w:val="22"/>
          <w:u w:val="none"/>
        </w:rPr>
        <w:t xml:space="preserve"> can be found on our website at:</w:t>
      </w:r>
      <w:r w:rsidR="00D44BE3" w:rsidRPr="00AC71DE">
        <w:rPr>
          <w:rStyle w:val="Hyperlink"/>
          <w:color w:val="000000" w:themeColor="text1"/>
          <w:szCs w:val="22"/>
          <w:u w:val="none"/>
        </w:rPr>
        <w:t xml:space="preserve"> </w:t>
      </w:r>
      <w:hyperlink r:id="rId33" w:history="1">
        <w:r w:rsidRPr="00334EEE">
          <w:rPr>
            <w:rStyle w:val="Hyperlink"/>
            <w:szCs w:val="22"/>
          </w:rPr>
          <w:t>http://www.southwestyorkshire.nhs.uk/quality-innovation/quality-account/</w:t>
        </w:r>
      </w:hyperlink>
      <w:r w:rsidR="00B843CD" w:rsidRPr="00D44BE3">
        <w:rPr>
          <w:rStyle w:val="Hyperlink"/>
          <w:color w:val="000000" w:themeColor="text1"/>
          <w:szCs w:val="22"/>
          <w:u w:val="none"/>
        </w:rPr>
        <w:t>.</w:t>
      </w:r>
    </w:p>
    <w:p w:rsidR="00AC71DE" w:rsidRPr="00CA7D6B" w:rsidRDefault="00AC71DE" w:rsidP="00D96FC9">
      <w:pPr>
        <w:rPr>
          <w:rStyle w:val="Hyperlink"/>
          <w:color w:val="000000" w:themeColor="text1"/>
          <w:szCs w:val="22"/>
          <w:u w:val="none"/>
        </w:rPr>
      </w:pPr>
    </w:p>
    <w:p w:rsidR="00AC71DE" w:rsidRPr="00CA7D6B" w:rsidRDefault="00AC71DE" w:rsidP="00D96FC9">
      <w:pPr>
        <w:rPr>
          <w:rStyle w:val="Hyperlink"/>
          <w:b/>
          <w:color w:val="000000" w:themeColor="text1"/>
          <w:szCs w:val="22"/>
          <w:u w:val="none"/>
        </w:rPr>
      </w:pPr>
      <w:r w:rsidRPr="00CA7D6B">
        <w:rPr>
          <w:rStyle w:val="Hyperlink"/>
          <w:b/>
          <w:color w:val="000000" w:themeColor="text1"/>
          <w:szCs w:val="22"/>
          <w:u w:val="none"/>
        </w:rPr>
        <w:t>Creative Minds</w:t>
      </w:r>
    </w:p>
    <w:p w:rsidR="00AC71DE" w:rsidRPr="00CA7D6B" w:rsidRDefault="00AC71DE" w:rsidP="00D96FC9">
      <w:pPr>
        <w:rPr>
          <w:rStyle w:val="Hyperlink"/>
          <w:b/>
          <w:color w:val="000000" w:themeColor="text1"/>
          <w:szCs w:val="22"/>
          <w:u w:val="none"/>
        </w:rPr>
      </w:pPr>
    </w:p>
    <w:p w:rsidR="00447FFD" w:rsidRPr="004C38ED" w:rsidRDefault="00B843CD" w:rsidP="00D96FC9">
      <w:pPr>
        <w:rPr>
          <w:szCs w:val="22"/>
        </w:rPr>
      </w:pPr>
      <w:r w:rsidRPr="004C38ED">
        <w:rPr>
          <w:rStyle w:val="Hyperlink"/>
          <w:color w:val="auto"/>
          <w:szCs w:val="22"/>
          <w:u w:val="none"/>
        </w:rPr>
        <w:t xml:space="preserve">Information on our </w:t>
      </w:r>
      <w:hyperlink r:id="rId34" w:history="1">
        <w:r w:rsidR="00AC71DE" w:rsidRPr="00D44BE3">
          <w:rPr>
            <w:rStyle w:val="Hyperlink"/>
            <w:color w:val="000000" w:themeColor="text1"/>
            <w:szCs w:val="22"/>
          </w:rPr>
          <w:t>Creative Minds</w:t>
        </w:r>
      </w:hyperlink>
      <w:r w:rsidRPr="004C38ED">
        <w:rPr>
          <w:rStyle w:val="Hyperlink"/>
          <w:color w:val="auto"/>
          <w:szCs w:val="22"/>
          <w:u w:val="none"/>
        </w:rPr>
        <w:t xml:space="preserve"> approach can be found </w:t>
      </w:r>
      <w:r w:rsidR="00AC71DE">
        <w:rPr>
          <w:rStyle w:val="Hyperlink"/>
          <w:color w:val="auto"/>
          <w:szCs w:val="22"/>
          <w:u w:val="none"/>
        </w:rPr>
        <w:t xml:space="preserve">on our website </w:t>
      </w:r>
      <w:r w:rsidRPr="00D44BE3">
        <w:rPr>
          <w:rStyle w:val="Hyperlink"/>
          <w:color w:val="000000" w:themeColor="text1"/>
          <w:szCs w:val="22"/>
          <w:u w:val="none"/>
        </w:rPr>
        <w:t>at</w:t>
      </w:r>
      <w:r w:rsidR="00AC71DE">
        <w:rPr>
          <w:rStyle w:val="Hyperlink"/>
          <w:color w:val="000000" w:themeColor="text1"/>
          <w:szCs w:val="22"/>
          <w:u w:val="none"/>
        </w:rPr>
        <w:t>:</w:t>
      </w:r>
      <w:r w:rsidRPr="00D44BE3">
        <w:rPr>
          <w:rStyle w:val="Hyperlink"/>
          <w:color w:val="000000" w:themeColor="text1"/>
          <w:szCs w:val="22"/>
          <w:u w:val="none"/>
        </w:rPr>
        <w:t xml:space="preserve"> </w:t>
      </w:r>
      <w:r w:rsidR="00D44BE3" w:rsidRPr="00D44BE3">
        <w:rPr>
          <w:rStyle w:val="Hyperlink"/>
          <w:szCs w:val="22"/>
        </w:rPr>
        <w:t>http://www.southwestyorkshire.nhs.uk/quality-innovation/creative-minds/</w:t>
      </w:r>
      <w:r w:rsidR="007556F9" w:rsidRPr="00D44BE3">
        <w:rPr>
          <w:rStyle w:val="Hyperlink"/>
          <w:color w:val="000000" w:themeColor="text1"/>
          <w:szCs w:val="22"/>
          <w:u w:val="none"/>
        </w:rPr>
        <w:t xml:space="preserve">. </w:t>
      </w:r>
    </w:p>
    <w:p w:rsidR="009058E4" w:rsidRPr="00CA7D6B" w:rsidRDefault="009058E4" w:rsidP="00D96FC9">
      <w:pPr>
        <w:rPr>
          <w:color w:val="000000" w:themeColor="text1"/>
          <w:szCs w:val="22"/>
        </w:rPr>
      </w:pPr>
    </w:p>
    <w:p w:rsidR="00AC71DE" w:rsidRPr="00CA7D6B" w:rsidRDefault="00AC71DE" w:rsidP="00D96FC9">
      <w:pPr>
        <w:rPr>
          <w:b/>
          <w:color w:val="000000" w:themeColor="text1"/>
          <w:szCs w:val="22"/>
        </w:rPr>
      </w:pPr>
      <w:r w:rsidRPr="00CA7D6B">
        <w:rPr>
          <w:b/>
          <w:color w:val="000000" w:themeColor="text1"/>
          <w:szCs w:val="22"/>
        </w:rPr>
        <w:t>Regulators (NHS Improvement and Care Quality Commission (CQC))</w:t>
      </w:r>
    </w:p>
    <w:p w:rsidR="00AC71DE" w:rsidRPr="00CA7D6B" w:rsidRDefault="00AC71DE" w:rsidP="00D96FC9">
      <w:pPr>
        <w:rPr>
          <w:b/>
          <w:color w:val="000000" w:themeColor="text1"/>
          <w:szCs w:val="22"/>
        </w:rPr>
      </w:pPr>
    </w:p>
    <w:p w:rsidR="00AC71DE" w:rsidRDefault="00ED32C0" w:rsidP="00D96FC9">
      <w:pPr>
        <w:rPr>
          <w:szCs w:val="22"/>
        </w:rPr>
      </w:pPr>
      <w:r w:rsidRPr="004C38ED">
        <w:rPr>
          <w:szCs w:val="22"/>
        </w:rPr>
        <w:t xml:space="preserve">Further information on the Trust can be found </w:t>
      </w:r>
      <w:r w:rsidR="00D44BE3">
        <w:rPr>
          <w:szCs w:val="22"/>
        </w:rPr>
        <w:t xml:space="preserve">on </w:t>
      </w:r>
      <w:r w:rsidR="00D44BE3" w:rsidRPr="00AC71DE">
        <w:rPr>
          <w:color w:val="000000" w:themeColor="text1"/>
          <w:szCs w:val="22"/>
        </w:rPr>
        <w:t>the</w:t>
      </w:r>
      <w:r w:rsidR="00AC71DE" w:rsidRPr="00AC71DE">
        <w:rPr>
          <w:color w:val="000000" w:themeColor="text1"/>
          <w:szCs w:val="22"/>
        </w:rPr>
        <w:t xml:space="preserve"> </w:t>
      </w:r>
      <w:hyperlink r:id="rId35" w:history="1">
        <w:r w:rsidR="00AC71DE" w:rsidRPr="00AC71DE">
          <w:rPr>
            <w:rStyle w:val="Hyperlink"/>
            <w:color w:val="000000" w:themeColor="text1"/>
            <w:szCs w:val="22"/>
          </w:rPr>
          <w:t>NHS England</w:t>
        </w:r>
      </w:hyperlink>
      <w:r w:rsidR="00AC71DE" w:rsidRPr="00AC71DE">
        <w:rPr>
          <w:color w:val="000000" w:themeColor="text1"/>
          <w:szCs w:val="22"/>
        </w:rPr>
        <w:t xml:space="preserve"> w</w:t>
      </w:r>
      <w:r w:rsidR="00AC71DE">
        <w:rPr>
          <w:szCs w:val="22"/>
        </w:rPr>
        <w:t>ebsite at:</w:t>
      </w:r>
      <w:r w:rsidR="00D44BE3">
        <w:rPr>
          <w:szCs w:val="22"/>
        </w:rPr>
        <w:t xml:space="preserve"> </w:t>
      </w:r>
      <w:hyperlink r:id="rId36" w:history="1">
        <w:r w:rsidR="00AC71DE" w:rsidRPr="00334EEE">
          <w:rPr>
            <w:rStyle w:val="Hyperlink"/>
            <w:szCs w:val="22"/>
          </w:rPr>
          <w:t>https://www.gov.uk/government/groups/south-west-yorkshire-partnership-nhs-foundation-trust</w:t>
        </w:r>
      </w:hyperlink>
      <w:r w:rsidR="00AC71DE">
        <w:rPr>
          <w:szCs w:val="22"/>
        </w:rPr>
        <w:t xml:space="preserve"> and</w:t>
      </w:r>
    </w:p>
    <w:p w:rsidR="00447FFD" w:rsidRPr="00AC71DE" w:rsidRDefault="00463AB6" w:rsidP="00D96FC9">
      <w:pPr>
        <w:rPr>
          <w:rFonts w:cs="Arial"/>
          <w:b/>
          <w:color w:val="000000" w:themeColor="text1"/>
          <w:szCs w:val="22"/>
        </w:rPr>
      </w:pPr>
      <w:hyperlink r:id="rId37" w:history="1">
        <w:r w:rsidR="00D44BE3" w:rsidRPr="00D44BE3">
          <w:rPr>
            <w:rStyle w:val="Hyperlink"/>
            <w:rFonts w:cs="Arial"/>
            <w:color w:val="000000" w:themeColor="text1"/>
            <w:szCs w:val="22"/>
          </w:rPr>
          <w:t>Care Quality Commission</w:t>
        </w:r>
      </w:hyperlink>
      <w:r w:rsidR="00D44BE3" w:rsidRPr="00D44BE3">
        <w:rPr>
          <w:rStyle w:val="Hyperlink"/>
          <w:rFonts w:cs="Arial"/>
          <w:color w:val="000000" w:themeColor="text1"/>
          <w:szCs w:val="22"/>
          <w:u w:val="none"/>
        </w:rPr>
        <w:t xml:space="preserve"> </w:t>
      </w:r>
      <w:r w:rsidR="00AC71DE">
        <w:rPr>
          <w:rStyle w:val="Hyperlink"/>
          <w:rFonts w:cs="Arial"/>
          <w:color w:val="000000" w:themeColor="text1"/>
          <w:szCs w:val="22"/>
          <w:u w:val="none"/>
        </w:rPr>
        <w:t xml:space="preserve">(CQC) website </w:t>
      </w:r>
      <w:r w:rsidR="00D44BE3" w:rsidRPr="00B361BC">
        <w:rPr>
          <w:rStyle w:val="Hyperlink"/>
          <w:rFonts w:cs="Arial"/>
          <w:color w:val="000000" w:themeColor="text1"/>
          <w:szCs w:val="22"/>
          <w:u w:val="none"/>
        </w:rPr>
        <w:t>(</w:t>
      </w:r>
      <w:hyperlink r:id="rId38" w:history="1">
        <w:r w:rsidR="00D44BE3" w:rsidRPr="00334EEE">
          <w:rPr>
            <w:rStyle w:val="Hyperlink"/>
            <w:rFonts w:cs="Arial"/>
            <w:szCs w:val="22"/>
          </w:rPr>
          <w:t>http://www.cqc.org.uk/provider/RXG/reports</w:t>
        </w:r>
      </w:hyperlink>
      <w:r w:rsidR="00D44BE3" w:rsidRPr="00B361BC">
        <w:rPr>
          <w:rStyle w:val="Hyperlink"/>
          <w:rFonts w:cs="Arial"/>
          <w:color w:val="000000" w:themeColor="text1"/>
          <w:szCs w:val="22"/>
          <w:u w:val="none"/>
        </w:rPr>
        <w:t>)</w:t>
      </w:r>
      <w:r w:rsidR="00D44BE3" w:rsidRPr="00B361BC">
        <w:rPr>
          <w:rFonts w:cs="Arial"/>
          <w:color w:val="000000" w:themeColor="text1"/>
          <w:szCs w:val="22"/>
        </w:rPr>
        <w:t>.</w:t>
      </w:r>
      <w:r w:rsidR="00447FFD" w:rsidRPr="00AC71DE">
        <w:rPr>
          <w:color w:val="000000" w:themeColor="text1"/>
          <w:szCs w:val="22"/>
        </w:rPr>
        <w:br w:type="page"/>
      </w:r>
    </w:p>
    <w:p w:rsidR="00447FFD" w:rsidRPr="00F058AB" w:rsidRDefault="00447FFD" w:rsidP="00D96FC9">
      <w:pPr>
        <w:rPr>
          <w:rFonts w:cs="Arial"/>
          <w:b/>
          <w:color w:val="005EB8"/>
          <w:sz w:val="32"/>
          <w:szCs w:val="32"/>
        </w:rPr>
      </w:pPr>
      <w:r w:rsidRPr="00F058AB">
        <w:rPr>
          <w:rFonts w:cs="Arial"/>
          <w:b/>
          <w:color w:val="005EB8"/>
          <w:sz w:val="32"/>
          <w:szCs w:val="32"/>
        </w:rPr>
        <w:lastRenderedPageBreak/>
        <w:t>Advertisement</w:t>
      </w:r>
    </w:p>
    <w:p w:rsidR="00972C1D" w:rsidRPr="00CA7D6B" w:rsidRDefault="00972C1D" w:rsidP="00D96FC9">
      <w:pPr>
        <w:autoSpaceDE w:val="0"/>
        <w:autoSpaceDN w:val="0"/>
        <w:adjustRightInd w:val="0"/>
        <w:spacing w:line="241" w:lineRule="atLeast"/>
        <w:rPr>
          <w:rFonts w:eastAsia="Times New Roman" w:cs="Arial"/>
          <w:b/>
          <w:bCs/>
          <w:color w:val="000000" w:themeColor="text1"/>
          <w:sz w:val="24"/>
          <w:szCs w:val="24"/>
          <w:lang w:eastAsia="en-GB"/>
        </w:rPr>
      </w:pPr>
    </w:p>
    <w:p w:rsidR="00B904AF" w:rsidRPr="00F058AB" w:rsidRDefault="00B904AF" w:rsidP="00D96FC9">
      <w:pPr>
        <w:autoSpaceDE w:val="0"/>
        <w:autoSpaceDN w:val="0"/>
        <w:adjustRightInd w:val="0"/>
        <w:spacing w:line="241" w:lineRule="atLeast"/>
        <w:rPr>
          <w:rFonts w:eastAsia="Times New Roman" w:cs="Arial"/>
          <w:b/>
          <w:bCs/>
          <w:color w:val="005EB8"/>
          <w:sz w:val="24"/>
          <w:szCs w:val="24"/>
          <w:lang w:eastAsia="en-GB"/>
        </w:rPr>
      </w:pPr>
      <w:r w:rsidRPr="00F058AB">
        <w:rPr>
          <w:rFonts w:eastAsia="Times New Roman" w:cs="Arial"/>
          <w:b/>
          <w:bCs/>
          <w:color w:val="005EB8"/>
          <w:sz w:val="24"/>
          <w:szCs w:val="24"/>
          <w:lang w:eastAsia="en-GB"/>
        </w:rPr>
        <w:t xml:space="preserve">Non-Executive Director </w:t>
      </w:r>
    </w:p>
    <w:p w:rsidR="00B904AF" w:rsidRPr="00CA7D6B" w:rsidRDefault="00B904AF" w:rsidP="00D96FC9">
      <w:pPr>
        <w:autoSpaceDE w:val="0"/>
        <w:autoSpaceDN w:val="0"/>
        <w:adjustRightInd w:val="0"/>
        <w:rPr>
          <w:rFonts w:eastAsia="Times New Roman" w:cs="Arial"/>
          <w:color w:val="000000" w:themeColor="text1"/>
          <w:sz w:val="24"/>
          <w:szCs w:val="24"/>
          <w:lang w:eastAsia="en-GB"/>
        </w:rPr>
      </w:pPr>
    </w:p>
    <w:p w:rsidR="00B904AF" w:rsidRPr="00F058AB" w:rsidRDefault="00B904AF" w:rsidP="00D96FC9">
      <w:pPr>
        <w:autoSpaceDE w:val="0"/>
        <w:autoSpaceDN w:val="0"/>
        <w:adjustRightInd w:val="0"/>
        <w:spacing w:line="241" w:lineRule="atLeast"/>
        <w:rPr>
          <w:rFonts w:eastAsia="Times New Roman" w:cs="Arial"/>
          <w:color w:val="005EB8"/>
          <w:szCs w:val="22"/>
          <w:lang w:eastAsia="en-GB"/>
        </w:rPr>
      </w:pPr>
      <w:r w:rsidRPr="00F058AB">
        <w:rPr>
          <w:rFonts w:eastAsia="Times New Roman" w:cs="Arial"/>
          <w:b/>
          <w:bCs/>
          <w:color w:val="005EB8"/>
          <w:szCs w:val="22"/>
          <w:lang w:eastAsia="en-GB"/>
        </w:rPr>
        <w:t>South West Yorkshire – £13,</w:t>
      </w:r>
      <w:r w:rsidR="00E24CDC">
        <w:rPr>
          <w:rFonts w:eastAsia="Times New Roman" w:cs="Arial"/>
          <w:b/>
          <w:bCs/>
          <w:color w:val="005EB8"/>
          <w:szCs w:val="22"/>
          <w:lang w:eastAsia="en-GB"/>
        </w:rPr>
        <w:t>584</w:t>
      </w:r>
      <w:r w:rsidRPr="00F058AB">
        <w:rPr>
          <w:rFonts w:eastAsia="Times New Roman" w:cs="Arial"/>
          <w:b/>
          <w:bCs/>
          <w:color w:val="005EB8"/>
          <w:szCs w:val="22"/>
          <w:lang w:eastAsia="en-GB"/>
        </w:rPr>
        <w:t xml:space="preserve"> (2.5/3 days per month)</w:t>
      </w:r>
    </w:p>
    <w:p w:rsidR="002A3593" w:rsidRDefault="002A3593" w:rsidP="00D96FC9">
      <w:pPr>
        <w:autoSpaceDE w:val="0"/>
        <w:autoSpaceDN w:val="0"/>
        <w:adjustRightInd w:val="0"/>
        <w:rPr>
          <w:rFonts w:eastAsia="Times New Roman" w:cs="Arial"/>
          <w:bCs/>
          <w:color w:val="000000"/>
          <w:szCs w:val="22"/>
          <w:lang w:eastAsia="en-GB"/>
        </w:rPr>
      </w:pPr>
    </w:p>
    <w:p w:rsidR="002A3593" w:rsidRDefault="002A3593" w:rsidP="00D96FC9">
      <w:pPr>
        <w:autoSpaceDE w:val="0"/>
        <w:autoSpaceDN w:val="0"/>
        <w:adjustRightInd w:val="0"/>
        <w:rPr>
          <w:rFonts w:eastAsia="Times New Roman" w:cs="Arial"/>
          <w:bCs/>
          <w:color w:val="000000"/>
          <w:szCs w:val="22"/>
          <w:lang w:eastAsia="en-GB"/>
        </w:rPr>
      </w:pPr>
      <w:r w:rsidRPr="00215714">
        <w:rPr>
          <w:rFonts w:eastAsia="Times New Roman" w:cs="Arial"/>
          <w:bCs/>
          <w:color w:val="000000"/>
          <w:szCs w:val="22"/>
          <w:lang w:eastAsia="en-GB"/>
        </w:rPr>
        <w:t>South West Yorkshire Par</w:t>
      </w:r>
      <w:r>
        <w:rPr>
          <w:rFonts w:eastAsia="Times New Roman" w:cs="Arial"/>
          <w:bCs/>
          <w:color w:val="000000"/>
          <w:szCs w:val="22"/>
          <w:lang w:eastAsia="en-GB"/>
        </w:rPr>
        <w:t xml:space="preserve">tnership NHS Foundation Trust is an award winning organisation which </w:t>
      </w:r>
      <w:r w:rsidRPr="00895A30">
        <w:rPr>
          <w:rFonts w:eastAsia="Times New Roman" w:cs="Arial"/>
          <w:bCs/>
          <w:color w:val="000000"/>
          <w:szCs w:val="22"/>
          <w:lang w:eastAsia="en-GB"/>
        </w:rPr>
        <w:t>exists to help people reach their potential and live well in their communities</w:t>
      </w:r>
      <w:r>
        <w:rPr>
          <w:rFonts w:eastAsia="Times New Roman" w:cs="Arial"/>
          <w:bCs/>
          <w:color w:val="000000"/>
          <w:szCs w:val="22"/>
          <w:lang w:eastAsia="en-GB"/>
        </w:rPr>
        <w:t>.</w:t>
      </w:r>
    </w:p>
    <w:p w:rsidR="002A3593" w:rsidRDefault="002A3593" w:rsidP="00D96FC9">
      <w:pPr>
        <w:autoSpaceDE w:val="0"/>
        <w:autoSpaceDN w:val="0"/>
        <w:adjustRightInd w:val="0"/>
        <w:rPr>
          <w:rFonts w:eastAsia="Times New Roman" w:cs="Arial"/>
          <w:bCs/>
          <w:color w:val="000000"/>
          <w:szCs w:val="22"/>
          <w:lang w:eastAsia="en-GB"/>
        </w:rPr>
      </w:pPr>
    </w:p>
    <w:p w:rsidR="002A3593" w:rsidRPr="00F02842" w:rsidRDefault="002A3593" w:rsidP="00D96FC9">
      <w:pPr>
        <w:autoSpaceDE w:val="0"/>
        <w:autoSpaceDN w:val="0"/>
        <w:adjustRightInd w:val="0"/>
        <w:rPr>
          <w:rFonts w:eastAsia="Times New Roman" w:cs="Arial"/>
          <w:bCs/>
          <w:color w:val="000000" w:themeColor="text1"/>
          <w:szCs w:val="22"/>
          <w:lang w:eastAsia="en-GB"/>
        </w:rPr>
      </w:pPr>
      <w:r w:rsidRPr="00F02842">
        <w:rPr>
          <w:rFonts w:eastAsia="Times New Roman" w:cs="Arial"/>
          <w:bCs/>
          <w:color w:val="000000" w:themeColor="text1"/>
          <w:szCs w:val="22"/>
          <w:lang w:eastAsia="en-GB"/>
        </w:rPr>
        <w:t xml:space="preserve">Our compassionate, dedicated and enthusiastic </w:t>
      </w:r>
      <w:proofErr w:type="gramStart"/>
      <w:r w:rsidRPr="00F02842">
        <w:rPr>
          <w:rFonts w:eastAsia="Times New Roman" w:cs="Arial"/>
          <w:bCs/>
          <w:color w:val="000000" w:themeColor="text1"/>
          <w:szCs w:val="22"/>
          <w:lang w:eastAsia="en-GB"/>
        </w:rPr>
        <w:t>staff are</w:t>
      </w:r>
      <w:proofErr w:type="gramEnd"/>
      <w:r w:rsidRPr="00F02842">
        <w:rPr>
          <w:rFonts w:eastAsia="Times New Roman" w:cs="Arial"/>
          <w:bCs/>
          <w:color w:val="000000" w:themeColor="text1"/>
          <w:szCs w:val="22"/>
          <w:lang w:eastAsia="en-GB"/>
        </w:rPr>
        <w:t xml:space="preserve"> committed to living our values every day:</w:t>
      </w:r>
    </w:p>
    <w:p w:rsidR="002A3593" w:rsidRPr="00F02842" w:rsidRDefault="002A3593" w:rsidP="00D96FC9">
      <w:pPr>
        <w:autoSpaceDE w:val="0"/>
        <w:autoSpaceDN w:val="0"/>
        <w:adjustRightInd w:val="0"/>
        <w:rPr>
          <w:rFonts w:eastAsia="Times New Roman" w:cs="Arial"/>
          <w:bCs/>
          <w:color w:val="000000" w:themeColor="text1"/>
          <w:sz w:val="20"/>
          <w:lang w:eastAsia="en-GB"/>
        </w:rPr>
      </w:pPr>
    </w:p>
    <w:p w:rsidR="002A3593" w:rsidRPr="008A6DA5" w:rsidRDefault="002A3593"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put the person first and in the centre</w:t>
      </w:r>
    </w:p>
    <w:p w:rsidR="002A3593" w:rsidRPr="008A6DA5" w:rsidRDefault="002A3593"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know that families and carers matter</w:t>
      </w:r>
    </w:p>
    <w:p w:rsidR="002A3593" w:rsidRPr="008A6DA5" w:rsidRDefault="002A3593"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are respectful, honest, open and transparent</w:t>
      </w:r>
    </w:p>
    <w:p w:rsidR="002A3593" w:rsidRPr="008A6DA5" w:rsidRDefault="002A3593"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improve and aim to be outstanding</w:t>
      </w:r>
    </w:p>
    <w:p w:rsidR="002A3593" w:rsidRPr="008A6DA5" w:rsidRDefault="002A3593"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are relevant today and ready for tomorrow</w:t>
      </w:r>
    </w:p>
    <w:p w:rsidR="002A3593" w:rsidRPr="00F02842" w:rsidRDefault="002A3593" w:rsidP="00D96FC9">
      <w:pPr>
        <w:autoSpaceDE w:val="0"/>
        <w:autoSpaceDN w:val="0"/>
        <w:adjustRightInd w:val="0"/>
        <w:rPr>
          <w:rFonts w:eastAsia="Times New Roman" w:cs="Arial"/>
          <w:bCs/>
          <w:color w:val="000000" w:themeColor="text1"/>
          <w:sz w:val="20"/>
          <w:lang w:eastAsia="en-GB"/>
        </w:rPr>
      </w:pPr>
    </w:p>
    <w:p w:rsidR="002A3593" w:rsidRDefault="002A3593" w:rsidP="00D96FC9">
      <w:pPr>
        <w:autoSpaceDE w:val="0"/>
        <w:autoSpaceDN w:val="0"/>
        <w:adjustRightInd w:val="0"/>
        <w:rPr>
          <w:rFonts w:eastAsia="Times New Roman" w:cs="Arial"/>
          <w:bCs/>
          <w:color w:val="000000"/>
          <w:szCs w:val="22"/>
          <w:lang w:eastAsia="en-GB"/>
        </w:rPr>
      </w:pPr>
      <w:r>
        <w:rPr>
          <w:rFonts w:eastAsia="Times New Roman" w:cs="Arial"/>
          <w:bCs/>
          <w:color w:val="000000"/>
          <w:szCs w:val="22"/>
          <w:lang w:eastAsia="en-GB"/>
        </w:rPr>
        <w:t>Our values guide us in providing</w:t>
      </w:r>
      <w:r w:rsidRPr="00895A30">
        <w:rPr>
          <w:rFonts w:eastAsia="Times New Roman" w:cs="Arial"/>
          <w:bCs/>
          <w:color w:val="000000"/>
          <w:szCs w:val="22"/>
          <w:lang w:eastAsia="en-GB"/>
        </w:rPr>
        <w:t xml:space="preserve"> a range of community, mental health and learning disability services to more than a million people across Barnsley, Cal</w:t>
      </w:r>
      <w:r>
        <w:rPr>
          <w:rFonts w:eastAsia="Times New Roman" w:cs="Arial"/>
          <w:bCs/>
          <w:color w:val="000000"/>
          <w:szCs w:val="22"/>
          <w:lang w:eastAsia="en-GB"/>
        </w:rPr>
        <w:t xml:space="preserve">derdale, Kirklees and Wakefield. </w:t>
      </w:r>
      <w:r w:rsidRPr="00895A30">
        <w:rPr>
          <w:rFonts w:eastAsia="Times New Roman" w:cs="Arial"/>
          <w:bCs/>
          <w:color w:val="000000"/>
          <w:szCs w:val="22"/>
          <w:lang w:eastAsia="en-GB"/>
        </w:rPr>
        <w:t>We also provide some medium secure (forensic) services to the whole of Yorkshire and the Humber and some wellbeing services in other parts of Yorkshire</w:t>
      </w:r>
      <w:r>
        <w:rPr>
          <w:rFonts w:eastAsia="Times New Roman" w:cs="Arial"/>
          <w:bCs/>
          <w:color w:val="000000"/>
          <w:szCs w:val="22"/>
          <w:lang w:eastAsia="en-GB"/>
        </w:rPr>
        <w:t>.</w:t>
      </w:r>
    </w:p>
    <w:p w:rsidR="002A3593" w:rsidRDefault="002A3593" w:rsidP="00D96FC9">
      <w:pPr>
        <w:autoSpaceDE w:val="0"/>
        <w:autoSpaceDN w:val="0"/>
        <w:adjustRightInd w:val="0"/>
        <w:rPr>
          <w:rFonts w:eastAsia="Times New Roman" w:cs="Arial"/>
          <w:bCs/>
          <w:color w:val="000000"/>
          <w:szCs w:val="22"/>
          <w:lang w:eastAsia="en-GB"/>
        </w:rPr>
      </w:pPr>
    </w:p>
    <w:p w:rsidR="002A3593" w:rsidRPr="00121F14" w:rsidRDefault="002A3593" w:rsidP="00D96FC9">
      <w:pPr>
        <w:autoSpaceDE w:val="0"/>
        <w:autoSpaceDN w:val="0"/>
        <w:adjustRightInd w:val="0"/>
        <w:rPr>
          <w:rFonts w:eastAsia="Times New Roman" w:cs="Arial"/>
          <w:bCs/>
          <w:color w:val="000000" w:themeColor="text1"/>
          <w:szCs w:val="22"/>
          <w:lang w:eastAsia="en-GB"/>
        </w:rPr>
      </w:pPr>
      <w:r>
        <w:rPr>
          <w:rFonts w:eastAsia="Times New Roman" w:cs="Arial"/>
          <w:bCs/>
          <w:color w:val="000000"/>
          <w:szCs w:val="22"/>
          <w:lang w:eastAsia="en-GB"/>
        </w:rPr>
        <w:t xml:space="preserve">We’re looking for </w:t>
      </w:r>
      <w:r w:rsidR="00E24CDC">
        <w:rPr>
          <w:rFonts w:eastAsia="Times New Roman" w:cs="Arial"/>
          <w:bCs/>
          <w:color w:val="000000"/>
          <w:szCs w:val="22"/>
          <w:lang w:eastAsia="en-GB"/>
        </w:rPr>
        <w:t>a</w:t>
      </w:r>
      <w:r>
        <w:rPr>
          <w:rFonts w:eastAsia="Times New Roman" w:cs="Arial"/>
          <w:bCs/>
          <w:color w:val="000000"/>
          <w:szCs w:val="22"/>
          <w:lang w:eastAsia="en-GB"/>
        </w:rPr>
        <w:t xml:space="preserve"> </w:t>
      </w:r>
      <w:r w:rsidR="008151EF">
        <w:rPr>
          <w:rFonts w:eastAsia="Times New Roman" w:cs="Arial"/>
          <w:bCs/>
          <w:color w:val="000000"/>
          <w:szCs w:val="22"/>
          <w:lang w:eastAsia="en-GB"/>
        </w:rPr>
        <w:t>N</w:t>
      </w:r>
      <w:r>
        <w:rPr>
          <w:rFonts w:eastAsia="Times New Roman" w:cs="Arial"/>
          <w:bCs/>
          <w:color w:val="000000"/>
          <w:szCs w:val="22"/>
          <w:lang w:eastAsia="en-GB"/>
        </w:rPr>
        <w:t xml:space="preserve">on-executive director </w:t>
      </w:r>
      <w:r w:rsidR="00E24CDC">
        <w:rPr>
          <w:rFonts w:eastAsia="Times New Roman" w:cs="Arial"/>
          <w:bCs/>
          <w:color w:val="000000"/>
          <w:szCs w:val="22"/>
          <w:lang w:eastAsia="en-GB"/>
        </w:rPr>
        <w:t xml:space="preserve">who is </w:t>
      </w:r>
      <w:r>
        <w:rPr>
          <w:rFonts w:eastAsia="Times New Roman" w:cs="Arial"/>
          <w:bCs/>
          <w:color w:val="000000"/>
          <w:szCs w:val="22"/>
          <w:lang w:eastAsia="en-GB"/>
        </w:rPr>
        <w:t>financially qualified, with senior-level financial management experience, to join our strong</w:t>
      </w:r>
      <w:r w:rsidR="008151EF">
        <w:rPr>
          <w:rFonts w:eastAsia="Times New Roman" w:cs="Arial"/>
          <w:bCs/>
          <w:color w:val="000000"/>
          <w:szCs w:val="22"/>
          <w:lang w:eastAsia="en-GB"/>
        </w:rPr>
        <w:t>,</w:t>
      </w:r>
      <w:r>
        <w:rPr>
          <w:rFonts w:eastAsia="Times New Roman" w:cs="Arial"/>
          <w:bCs/>
          <w:color w:val="000000"/>
          <w:szCs w:val="22"/>
          <w:lang w:eastAsia="en-GB"/>
        </w:rPr>
        <w:t xml:space="preserve"> unitary Board in guiding our workforce to deliver the highest quality care for local people. You’ll have the ability to build strong relationships, provide support and constructive challenge to the Executive team, and help us to continue to improve the services we deliver.  </w:t>
      </w:r>
      <w:r w:rsidRPr="00121F14">
        <w:rPr>
          <w:rFonts w:eastAsia="Times New Roman" w:cs="Arial"/>
          <w:bCs/>
          <w:color w:val="000000" w:themeColor="text1"/>
          <w:szCs w:val="22"/>
          <w:lang w:eastAsia="en-GB"/>
        </w:rPr>
        <w:t>You will bring the capability and enthusiasm to support our ambitious vision</w:t>
      </w:r>
      <w:r>
        <w:rPr>
          <w:rFonts w:eastAsia="Times New Roman" w:cs="Arial"/>
          <w:bCs/>
          <w:color w:val="000000" w:themeColor="text1"/>
          <w:szCs w:val="22"/>
          <w:lang w:eastAsia="en-GB"/>
        </w:rPr>
        <w:t xml:space="preserve"> and goals</w:t>
      </w:r>
      <w:r w:rsidRPr="00121F14">
        <w:rPr>
          <w:rFonts w:eastAsia="Times New Roman" w:cs="Arial"/>
          <w:bCs/>
          <w:color w:val="000000" w:themeColor="text1"/>
          <w:szCs w:val="22"/>
          <w:lang w:eastAsia="en-GB"/>
        </w:rPr>
        <w:t xml:space="preserve"> within the context of significant change, transformation and opportunity, both within the organisation and in the wider NHS. </w:t>
      </w:r>
    </w:p>
    <w:p w:rsidR="002A3593" w:rsidRPr="00E00984" w:rsidRDefault="002A3593" w:rsidP="00D96FC9">
      <w:pPr>
        <w:autoSpaceDE w:val="0"/>
        <w:autoSpaceDN w:val="0"/>
        <w:adjustRightInd w:val="0"/>
        <w:rPr>
          <w:rFonts w:eastAsia="Times New Roman" w:cs="Arial"/>
          <w:color w:val="000000" w:themeColor="text1"/>
          <w:szCs w:val="22"/>
          <w:lang w:eastAsia="en-GB"/>
        </w:rPr>
      </w:pPr>
    </w:p>
    <w:p w:rsidR="002A3593" w:rsidRPr="00D73F0D" w:rsidRDefault="002A3593" w:rsidP="00D96FC9">
      <w:pPr>
        <w:autoSpaceDE w:val="0"/>
        <w:autoSpaceDN w:val="0"/>
        <w:adjustRightInd w:val="0"/>
        <w:rPr>
          <w:rFonts w:eastAsia="Times New Roman" w:cs="Arial"/>
          <w:bCs/>
          <w:color w:val="000000" w:themeColor="text1"/>
          <w:szCs w:val="22"/>
          <w:lang w:eastAsia="en-GB"/>
        </w:rPr>
      </w:pPr>
      <w:r w:rsidRPr="00D73F0D">
        <w:rPr>
          <w:rFonts w:eastAsia="Times New Roman" w:cs="Arial"/>
          <w:bCs/>
          <w:color w:val="000000" w:themeColor="text1"/>
          <w:szCs w:val="22"/>
          <w:lang w:eastAsia="en-GB"/>
        </w:rPr>
        <w:t xml:space="preserve">You will demonstrate an ability to engage positively and collaboratively in Board discussions and act as an ambassador for the Trust. You should also bring strong relationship management skills and have a passion for delivering excellence.  Able to champion our drive for service excellence, you will demonstrate experience of working, ideally at Board level, in large, complex, customer-focused organisations. </w:t>
      </w:r>
    </w:p>
    <w:p w:rsidR="002A3593" w:rsidRPr="00D73F0D" w:rsidRDefault="002A3593" w:rsidP="00D96FC9">
      <w:pPr>
        <w:autoSpaceDE w:val="0"/>
        <w:autoSpaceDN w:val="0"/>
        <w:adjustRightInd w:val="0"/>
        <w:rPr>
          <w:rFonts w:eastAsia="Times New Roman" w:cs="Arial"/>
          <w:bCs/>
          <w:color w:val="000000" w:themeColor="text1"/>
          <w:szCs w:val="22"/>
          <w:lang w:eastAsia="en-GB"/>
        </w:rPr>
      </w:pPr>
    </w:p>
    <w:p w:rsidR="002A3593" w:rsidRPr="00D73F0D" w:rsidRDefault="002A3593" w:rsidP="00D96FC9">
      <w:pPr>
        <w:autoSpaceDE w:val="0"/>
        <w:autoSpaceDN w:val="0"/>
        <w:adjustRightInd w:val="0"/>
        <w:rPr>
          <w:rFonts w:eastAsia="Times New Roman" w:cs="Arial"/>
          <w:color w:val="000000" w:themeColor="text1"/>
          <w:szCs w:val="22"/>
        </w:rPr>
      </w:pPr>
      <w:r w:rsidRPr="00D73F0D">
        <w:rPr>
          <w:rFonts w:eastAsia="Times New Roman" w:cs="Arial"/>
          <w:color w:val="000000" w:themeColor="text1"/>
          <w:szCs w:val="22"/>
          <w:lang w:eastAsia="en-GB"/>
        </w:rPr>
        <w:t xml:space="preserve">You must live within South or West Yorkshire and we </w:t>
      </w:r>
      <w:r w:rsidRPr="00D73F0D">
        <w:rPr>
          <w:rFonts w:eastAsia="Times New Roman" w:cs="Arial"/>
          <w:color w:val="000000" w:themeColor="text1"/>
          <w:szCs w:val="22"/>
        </w:rPr>
        <w:t>welcome applications from all aspects of society</w:t>
      </w:r>
      <w:r>
        <w:rPr>
          <w:rFonts w:eastAsia="Times New Roman" w:cs="Arial"/>
          <w:color w:val="000000" w:themeColor="text1"/>
          <w:szCs w:val="22"/>
        </w:rPr>
        <w:t>,</w:t>
      </w:r>
      <w:r w:rsidRPr="00D73F0D">
        <w:rPr>
          <w:rFonts w:eastAsia="Times New Roman" w:cs="Arial"/>
          <w:color w:val="000000" w:themeColor="text1"/>
          <w:szCs w:val="22"/>
        </w:rPr>
        <w:t xml:space="preserve"> including </w:t>
      </w:r>
      <w:r>
        <w:rPr>
          <w:rFonts w:eastAsia="Times New Roman" w:cs="Arial"/>
          <w:color w:val="000000" w:themeColor="text1"/>
          <w:szCs w:val="22"/>
        </w:rPr>
        <w:t xml:space="preserve">people from </w:t>
      </w:r>
      <w:r w:rsidRPr="00D73F0D">
        <w:rPr>
          <w:rFonts w:eastAsia="Times New Roman" w:cs="Arial"/>
          <w:color w:val="000000" w:themeColor="text1"/>
          <w:szCs w:val="22"/>
        </w:rPr>
        <w:t>BAME</w:t>
      </w:r>
      <w:r>
        <w:rPr>
          <w:rFonts w:eastAsia="Times New Roman" w:cs="Arial"/>
          <w:color w:val="000000" w:themeColor="text1"/>
          <w:szCs w:val="22"/>
        </w:rPr>
        <w:t xml:space="preserve"> communities</w:t>
      </w:r>
      <w:r w:rsidRPr="00D73F0D">
        <w:rPr>
          <w:rFonts w:eastAsia="Times New Roman" w:cs="Arial"/>
          <w:color w:val="000000" w:themeColor="text1"/>
          <w:szCs w:val="22"/>
        </w:rPr>
        <w:t>,</w:t>
      </w:r>
      <w:r>
        <w:rPr>
          <w:rFonts w:eastAsia="Times New Roman" w:cs="Arial"/>
          <w:color w:val="000000" w:themeColor="text1"/>
          <w:szCs w:val="22"/>
        </w:rPr>
        <w:t xml:space="preserve"> people with disabilities,</w:t>
      </w:r>
      <w:r w:rsidRPr="00D73F0D">
        <w:rPr>
          <w:rFonts w:eastAsia="Times New Roman" w:cs="Arial"/>
          <w:color w:val="000000" w:themeColor="text1"/>
          <w:szCs w:val="22"/>
        </w:rPr>
        <w:t xml:space="preserve"> younger people</w:t>
      </w:r>
      <w:r>
        <w:rPr>
          <w:rFonts w:eastAsia="Times New Roman" w:cs="Arial"/>
          <w:color w:val="000000" w:themeColor="text1"/>
          <w:szCs w:val="22"/>
        </w:rPr>
        <w:t>,</w:t>
      </w:r>
      <w:r w:rsidRPr="00D73F0D">
        <w:rPr>
          <w:rFonts w:eastAsia="Times New Roman" w:cs="Arial"/>
          <w:color w:val="000000" w:themeColor="text1"/>
          <w:szCs w:val="22"/>
        </w:rPr>
        <w:t xml:space="preserve"> service users</w:t>
      </w:r>
      <w:r>
        <w:rPr>
          <w:rFonts w:eastAsia="Times New Roman" w:cs="Arial"/>
          <w:color w:val="000000" w:themeColor="text1"/>
          <w:szCs w:val="22"/>
        </w:rPr>
        <w:t xml:space="preserve"> and carers</w:t>
      </w:r>
      <w:r w:rsidRPr="00D73F0D">
        <w:rPr>
          <w:rFonts w:eastAsia="Times New Roman" w:cs="Arial"/>
          <w:color w:val="000000" w:themeColor="text1"/>
          <w:szCs w:val="22"/>
        </w:rPr>
        <w:t>.</w:t>
      </w:r>
    </w:p>
    <w:p w:rsidR="002A3593" w:rsidRPr="00215714" w:rsidRDefault="002A3593" w:rsidP="00D96FC9">
      <w:pPr>
        <w:autoSpaceDE w:val="0"/>
        <w:autoSpaceDN w:val="0"/>
        <w:adjustRightInd w:val="0"/>
        <w:rPr>
          <w:rFonts w:eastAsia="Times New Roman" w:cs="Arial"/>
          <w:color w:val="000000"/>
          <w:szCs w:val="22"/>
          <w:lang w:eastAsia="en-GB"/>
        </w:rPr>
      </w:pPr>
    </w:p>
    <w:p w:rsidR="002A3593" w:rsidRDefault="002A3593" w:rsidP="00D96FC9">
      <w:pPr>
        <w:rPr>
          <w:b/>
          <w:bCs/>
        </w:rPr>
      </w:pPr>
      <w:r w:rsidRPr="006B3C2A">
        <w:rPr>
          <w:b/>
          <w:bCs/>
        </w:rPr>
        <w:t>If you share our ambition for success and can offer the commitment needed, please attend one of our drop in recruitment/information events to m</w:t>
      </w:r>
      <w:r>
        <w:rPr>
          <w:b/>
          <w:bCs/>
        </w:rPr>
        <w:t xml:space="preserve">eet members of our Trust Board. </w:t>
      </w:r>
      <w:r w:rsidRPr="006B3C2A">
        <w:rPr>
          <w:b/>
          <w:bCs/>
        </w:rPr>
        <w:t xml:space="preserve"> </w:t>
      </w:r>
      <w:r>
        <w:rPr>
          <w:b/>
          <w:bCs/>
        </w:rPr>
        <w:t xml:space="preserve">Further information about the drop in session can be found on our website: </w:t>
      </w:r>
      <w:hyperlink r:id="rId39" w:history="1">
        <w:r w:rsidRPr="009255BB">
          <w:rPr>
            <w:rStyle w:val="Hyperlink"/>
            <w:b/>
            <w:bCs/>
          </w:rPr>
          <w:t>http://www.southwestyorkshire.nhs.uk/beourNED</w:t>
        </w:r>
      </w:hyperlink>
    </w:p>
    <w:p w:rsidR="001B1DA5" w:rsidRDefault="001B1DA5" w:rsidP="00D96FC9">
      <w:pPr>
        <w:rPr>
          <w:b/>
          <w:bCs/>
        </w:rPr>
      </w:pPr>
    </w:p>
    <w:p w:rsidR="00183A29" w:rsidRDefault="002A3593" w:rsidP="00D96FC9">
      <w:pPr>
        <w:rPr>
          <w:b/>
          <w:bCs/>
        </w:rPr>
      </w:pPr>
      <w:r w:rsidRPr="006B3C2A">
        <w:rPr>
          <w:b/>
          <w:bCs/>
        </w:rPr>
        <w:t xml:space="preserve">If you </w:t>
      </w:r>
      <w:r>
        <w:rPr>
          <w:b/>
          <w:bCs/>
        </w:rPr>
        <w:t xml:space="preserve">would like to arrange </w:t>
      </w:r>
      <w:r w:rsidR="00EF35C8">
        <w:rPr>
          <w:b/>
          <w:bCs/>
        </w:rPr>
        <w:t xml:space="preserve">to have an informal </w:t>
      </w:r>
      <w:r>
        <w:rPr>
          <w:b/>
          <w:bCs/>
        </w:rPr>
        <w:t>discussion about this role</w:t>
      </w:r>
      <w:r w:rsidRPr="006B3C2A">
        <w:rPr>
          <w:b/>
          <w:bCs/>
        </w:rPr>
        <w:t>, please e</w:t>
      </w:r>
      <w:r w:rsidR="00183A29">
        <w:rPr>
          <w:b/>
          <w:bCs/>
        </w:rPr>
        <w:t>-</w:t>
      </w:r>
      <w:r w:rsidRPr="006B3C2A">
        <w:rPr>
          <w:b/>
          <w:bCs/>
        </w:rPr>
        <w:t xml:space="preserve">mail </w:t>
      </w:r>
      <w:hyperlink r:id="rId40" w:history="1">
        <w:r w:rsidR="00183A29" w:rsidRPr="0027696B">
          <w:rPr>
            <w:rStyle w:val="Hyperlink"/>
            <w:b/>
            <w:bCs/>
          </w:rPr>
          <w:t>Janice.white@swyt.nhs.uk</w:t>
        </w:r>
      </w:hyperlink>
      <w:r w:rsidR="00183A29">
        <w:rPr>
          <w:b/>
          <w:bCs/>
        </w:rPr>
        <w:t xml:space="preserve"> marked as “Non-Executive Director appointment” or telephone 01924 316295.</w:t>
      </w:r>
      <w:r>
        <w:rPr>
          <w:b/>
          <w:bCs/>
        </w:rPr>
        <w:t xml:space="preserve"> </w:t>
      </w:r>
    </w:p>
    <w:p w:rsidR="00183A29" w:rsidRDefault="00183A29" w:rsidP="00D96FC9">
      <w:pPr>
        <w:rPr>
          <w:b/>
          <w:bCs/>
        </w:rPr>
      </w:pPr>
    </w:p>
    <w:p w:rsidR="002A3593" w:rsidRPr="00215714" w:rsidRDefault="002A3593" w:rsidP="00D96FC9">
      <w:pPr>
        <w:rPr>
          <w:rFonts w:cs="Arial"/>
          <w:szCs w:val="22"/>
        </w:rPr>
      </w:pPr>
      <w:r w:rsidRPr="002A3593">
        <w:rPr>
          <w:b/>
          <w:bCs/>
        </w:rPr>
        <w:t>For</w:t>
      </w:r>
      <w:r>
        <w:rPr>
          <w:rFonts w:eastAsia="Times New Roman" w:cs="Arial"/>
          <w:b/>
          <w:color w:val="000000"/>
          <w:szCs w:val="22"/>
          <w:lang w:eastAsia="en-GB"/>
        </w:rPr>
        <w:t xml:space="preserve"> further information on how to apply and to download a copy of the information pack, please visit our website: </w:t>
      </w:r>
      <w:hyperlink r:id="rId41" w:history="1">
        <w:r w:rsidRPr="009255BB">
          <w:rPr>
            <w:rStyle w:val="Hyperlink"/>
            <w:b/>
            <w:bCs/>
          </w:rPr>
          <w:t>http://www.southwestyorkshire.nhs.uk/beourNED</w:t>
        </w:r>
      </w:hyperlink>
      <w:r>
        <w:rPr>
          <w:rFonts w:eastAsia="Times New Roman" w:cs="Arial"/>
          <w:b/>
          <w:color w:val="000000"/>
          <w:szCs w:val="22"/>
          <w:lang w:eastAsia="en-GB"/>
        </w:rPr>
        <w:t>.</w:t>
      </w:r>
    </w:p>
    <w:p w:rsidR="002A3593" w:rsidRDefault="002A3593" w:rsidP="00D96FC9">
      <w:pPr>
        <w:rPr>
          <w:b/>
          <w:bCs/>
        </w:rPr>
      </w:pPr>
    </w:p>
    <w:p w:rsidR="002A3593" w:rsidRPr="00215714" w:rsidRDefault="002A3593" w:rsidP="00D96FC9">
      <w:pPr>
        <w:rPr>
          <w:rFonts w:eastAsia="Times New Roman" w:cs="Arial"/>
          <w:b/>
          <w:color w:val="000000"/>
          <w:szCs w:val="22"/>
          <w:lang w:eastAsia="en-GB"/>
        </w:rPr>
      </w:pPr>
      <w:r w:rsidRPr="002A3593">
        <w:rPr>
          <w:b/>
          <w:bCs/>
        </w:rPr>
        <w:t>Closing</w:t>
      </w:r>
      <w:r w:rsidRPr="00215714">
        <w:rPr>
          <w:rFonts w:eastAsia="Times New Roman" w:cs="Arial"/>
          <w:b/>
          <w:color w:val="000000"/>
          <w:szCs w:val="22"/>
          <w:lang w:eastAsia="en-GB"/>
        </w:rPr>
        <w:t xml:space="preserve"> date is </w:t>
      </w:r>
      <w:r w:rsidR="00E24CDC">
        <w:rPr>
          <w:rFonts w:eastAsia="Times New Roman" w:cs="Arial"/>
          <w:b/>
          <w:color w:val="000000"/>
          <w:szCs w:val="22"/>
          <w:lang w:eastAsia="en-GB"/>
        </w:rPr>
        <w:t>Wednesday</w:t>
      </w:r>
      <w:r>
        <w:rPr>
          <w:rFonts w:eastAsia="Times New Roman" w:cs="Arial"/>
          <w:b/>
          <w:color w:val="000000"/>
          <w:szCs w:val="22"/>
          <w:lang w:eastAsia="en-GB"/>
        </w:rPr>
        <w:t xml:space="preserve"> </w:t>
      </w:r>
      <w:r w:rsidR="00E24CDC">
        <w:rPr>
          <w:rFonts w:eastAsia="Times New Roman" w:cs="Arial"/>
          <w:b/>
          <w:color w:val="000000"/>
          <w:szCs w:val="22"/>
          <w:lang w:eastAsia="en-GB"/>
        </w:rPr>
        <w:t>3</w:t>
      </w:r>
      <w:r w:rsidR="00E24CDC" w:rsidRPr="00E24CDC">
        <w:rPr>
          <w:rFonts w:eastAsia="Times New Roman" w:cs="Arial"/>
          <w:b/>
          <w:color w:val="000000"/>
          <w:szCs w:val="22"/>
          <w:vertAlign w:val="superscript"/>
          <w:lang w:eastAsia="en-GB"/>
        </w:rPr>
        <w:t>rd</w:t>
      </w:r>
      <w:r w:rsidR="00E24CDC">
        <w:rPr>
          <w:rFonts w:eastAsia="Times New Roman" w:cs="Arial"/>
          <w:b/>
          <w:color w:val="000000"/>
          <w:szCs w:val="22"/>
          <w:lang w:eastAsia="en-GB"/>
        </w:rPr>
        <w:t xml:space="preserve"> July 2019.</w:t>
      </w:r>
    </w:p>
    <w:p w:rsidR="008A6DA5" w:rsidRDefault="008A6DA5" w:rsidP="00E47816">
      <w:pPr>
        <w:rPr>
          <w:rFonts w:eastAsia="Times New Roman" w:cs="Arial"/>
          <w:b/>
          <w:color w:val="000000" w:themeColor="text1"/>
          <w:szCs w:val="22"/>
        </w:rPr>
      </w:pPr>
      <w:r>
        <w:rPr>
          <w:rFonts w:eastAsia="Times New Roman" w:cs="Arial"/>
          <w:b/>
          <w:color w:val="000000" w:themeColor="text1"/>
          <w:szCs w:val="22"/>
        </w:rPr>
        <w:br w:type="page"/>
      </w:r>
    </w:p>
    <w:p w:rsidR="00972C1D" w:rsidRPr="00F058AB" w:rsidRDefault="00972C1D" w:rsidP="00D96FC9">
      <w:pPr>
        <w:rPr>
          <w:rFonts w:cs="Arial"/>
          <w:b/>
          <w:color w:val="005EB8"/>
          <w:sz w:val="32"/>
          <w:szCs w:val="32"/>
        </w:rPr>
      </w:pPr>
      <w:r w:rsidRPr="00F058AB">
        <w:rPr>
          <w:rFonts w:cs="Arial"/>
          <w:b/>
          <w:color w:val="005EB8"/>
          <w:sz w:val="32"/>
          <w:szCs w:val="32"/>
        </w:rPr>
        <w:lastRenderedPageBreak/>
        <w:t>Job description</w:t>
      </w:r>
    </w:p>
    <w:p w:rsidR="00972C1D" w:rsidRPr="00CA7D6B" w:rsidRDefault="00972C1D" w:rsidP="00D96FC9">
      <w:pPr>
        <w:autoSpaceDE w:val="0"/>
        <w:autoSpaceDN w:val="0"/>
        <w:adjustRightInd w:val="0"/>
        <w:spacing w:line="241" w:lineRule="atLeast"/>
        <w:rPr>
          <w:rFonts w:eastAsia="Times New Roman" w:cs="Arial"/>
          <w:b/>
          <w:bCs/>
          <w:color w:val="000000" w:themeColor="text1"/>
          <w:sz w:val="24"/>
          <w:szCs w:val="24"/>
          <w:lang w:eastAsia="en-GB"/>
        </w:rPr>
      </w:pPr>
    </w:p>
    <w:p w:rsidR="00972C1D" w:rsidRPr="00CA7D6B" w:rsidRDefault="00972C1D" w:rsidP="00D96FC9">
      <w:pPr>
        <w:autoSpaceDE w:val="0"/>
        <w:autoSpaceDN w:val="0"/>
        <w:adjustRightInd w:val="0"/>
        <w:spacing w:line="241" w:lineRule="atLeast"/>
        <w:rPr>
          <w:rFonts w:eastAsia="Times New Roman" w:cs="Arial"/>
          <w:b/>
          <w:bCs/>
          <w:color w:val="000000" w:themeColor="text1"/>
          <w:sz w:val="24"/>
          <w:szCs w:val="24"/>
          <w:lang w:eastAsia="en-GB"/>
        </w:rPr>
      </w:pPr>
    </w:p>
    <w:p w:rsidR="00B904AF" w:rsidRPr="00F058AB" w:rsidRDefault="00B904AF" w:rsidP="00E47816">
      <w:pPr>
        <w:tabs>
          <w:tab w:val="left" w:pos="2835"/>
        </w:tabs>
        <w:rPr>
          <w:rFonts w:cs="Arial"/>
          <w:b/>
          <w:color w:val="005EB8"/>
          <w:sz w:val="24"/>
          <w:szCs w:val="24"/>
        </w:rPr>
      </w:pPr>
      <w:r w:rsidRPr="00F058AB">
        <w:rPr>
          <w:rFonts w:cs="Arial"/>
          <w:b/>
          <w:color w:val="005EB8"/>
          <w:sz w:val="24"/>
          <w:szCs w:val="24"/>
        </w:rPr>
        <w:t>Non-Executive Director outline job description</w:t>
      </w:r>
    </w:p>
    <w:p w:rsidR="00B904AF" w:rsidRPr="00B904AF" w:rsidRDefault="00B904AF" w:rsidP="00D96FC9">
      <w:pPr>
        <w:tabs>
          <w:tab w:val="left" w:pos="2835"/>
        </w:tabs>
        <w:rPr>
          <w:rFonts w:cs="Arial"/>
          <w:color w:val="000000"/>
          <w:sz w:val="24"/>
          <w:szCs w:val="24"/>
        </w:rPr>
      </w:pPr>
    </w:p>
    <w:p w:rsidR="00B904AF" w:rsidRDefault="00B904AF" w:rsidP="00D96FC9">
      <w:pPr>
        <w:tabs>
          <w:tab w:val="left" w:pos="2835"/>
        </w:tabs>
        <w:rPr>
          <w:rFonts w:cs="Arial"/>
          <w:b/>
          <w:bCs/>
          <w:szCs w:val="22"/>
        </w:rPr>
      </w:pPr>
      <w:r>
        <w:rPr>
          <w:rFonts w:cs="Arial"/>
          <w:color w:val="000000"/>
          <w:szCs w:val="22"/>
        </w:rPr>
        <w:t xml:space="preserve">The Non-Executive Directors of our Board bring their expertise and experience, as well as their particular knowledge as a member of the community to the work of the Board.  </w:t>
      </w:r>
    </w:p>
    <w:p w:rsidR="00B904AF" w:rsidRDefault="00B904AF" w:rsidP="00D96FC9">
      <w:pPr>
        <w:rPr>
          <w:rFonts w:cs="Arial"/>
          <w:szCs w:val="22"/>
        </w:rPr>
      </w:pPr>
    </w:p>
    <w:p w:rsidR="00B904AF" w:rsidRDefault="00B904AF" w:rsidP="00D96FC9">
      <w:pPr>
        <w:rPr>
          <w:rFonts w:cs="Arial"/>
          <w:szCs w:val="22"/>
        </w:rPr>
      </w:pPr>
      <w:r>
        <w:rPr>
          <w:rFonts w:cs="Arial"/>
          <w:szCs w:val="22"/>
        </w:rPr>
        <w:t>Your role will be to use your skills and your personal experience as a member of your community to:</w:t>
      </w:r>
    </w:p>
    <w:p w:rsidR="00B904AF" w:rsidRDefault="00B904AF" w:rsidP="00D96FC9">
      <w:pPr>
        <w:rPr>
          <w:rFonts w:cs="Arial"/>
          <w:szCs w:val="22"/>
        </w:rPr>
      </w:pPr>
    </w:p>
    <w:p w:rsidR="00B904AF" w:rsidRDefault="00B904AF" w:rsidP="00D96FC9">
      <w:pPr>
        <w:pStyle w:val="ListParagraph"/>
        <w:numPr>
          <w:ilvl w:val="0"/>
          <w:numId w:val="14"/>
        </w:numPr>
        <w:tabs>
          <w:tab w:val="left" w:pos="720"/>
          <w:tab w:val="left" w:pos="1440"/>
          <w:tab w:val="left" w:pos="2520"/>
          <w:tab w:val="left" w:pos="3960"/>
          <w:tab w:val="left" w:pos="5760"/>
          <w:tab w:val="left" w:pos="7560"/>
        </w:tabs>
        <w:rPr>
          <w:rFonts w:cs="Arial"/>
          <w:sz w:val="22"/>
          <w:szCs w:val="22"/>
        </w:rPr>
      </w:pPr>
      <w:r>
        <w:rPr>
          <w:rFonts w:cs="Arial"/>
          <w:sz w:val="22"/>
          <w:szCs w:val="22"/>
        </w:rPr>
        <w:t>promote the success of the Trust to maximise the benefits for members and for the public;</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commit to working to, and encouraging within the Trust, the highest standards of probity, integrity and governance, and contribute to ensuring that the Trust’s internal governance arrangements conform to best practice and statutory requirements;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provide independent judgement and advice on issues of strategy, vision, performance, resources and standards of conduct and constructively challenge, influence and help the Executive Management Team develop proposals on such strategies;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setting the Trust’s strategic aims, ensuring that the necessary financial and human resources are in place for the Trust to meet its objectives, and that performance is effectively monitored and reviewed;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providing entrepreneurial leadership to the Trust within a framework of prudent and effective controls, which enable risk to be assessed and managed;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setting the Trust’s values and standards and ensure that its obligations to its stakeholders and the wider community are understood and fairly balanced at all times;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engage positively and collaboratively in board discussion of agenda items and act as an ambassador for the Trust in engagement with stakeholders including the local community, dealing with the media when appropriate;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monitor the performance and conduct of management in meeting agreed goals and objectives and statutory responsibilities, including the preparation of annual reports and annual accounts and other statutory duties;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obtain comfort that financial information is accurate and that financial controls and risk management systems are robust and defensible;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contribute to the determination of appropriate levels of remuneration for executive directors;</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participate in and in some cases Chair Committees as required;</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attend and contribute to Members' Council meetings;</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 xml:space="preserve">bring independent judgement and experience based on commercial, financial, legal or governance expertise from outside the Trust and apply this to the benefit of the trust, its stakeholders and its wider community; </w:t>
      </w:r>
    </w:p>
    <w:p w:rsidR="00B904AF" w:rsidRDefault="00B904AF" w:rsidP="00D96FC9">
      <w:pPr>
        <w:pStyle w:val="Default"/>
        <w:numPr>
          <w:ilvl w:val="0"/>
          <w:numId w:val="14"/>
        </w:numPr>
        <w:rPr>
          <w:rFonts w:ascii="Arial" w:hAnsi="Arial" w:cs="Arial"/>
          <w:color w:val="auto"/>
          <w:sz w:val="22"/>
          <w:szCs w:val="22"/>
        </w:rPr>
      </w:pPr>
      <w:r>
        <w:rPr>
          <w:rFonts w:ascii="Arial" w:hAnsi="Arial" w:cs="Arial"/>
          <w:color w:val="auto"/>
          <w:sz w:val="22"/>
          <w:szCs w:val="22"/>
        </w:rPr>
        <w:t>undertake responsibilities and duties under the Mental Health Act; and</w:t>
      </w:r>
    </w:p>
    <w:p w:rsidR="00B904AF" w:rsidRDefault="00B904AF" w:rsidP="00D96FC9">
      <w:pPr>
        <w:pStyle w:val="Default"/>
        <w:numPr>
          <w:ilvl w:val="0"/>
          <w:numId w:val="14"/>
        </w:numPr>
        <w:rPr>
          <w:rFonts w:ascii="Arial" w:hAnsi="Arial" w:cs="Arial"/>
          <w:color w:val="auto"/>
          <w:sz w:val="22"/>
          <w:szCs w:val="22"/>
        </w:rPr>
      </w:pPr>
      <w:proofErr w:type="gramStart"/>
      <w:r>
        <w:rPr>
          <w:rFonts w:ascii="Arial" w:hAnsi="Arial" w:cs="Arial"/>
          <w:color w:val="auto"/>
          <w:sz w:val="22"/>
          <w:szCs w:val="22"/>
        </w:rPr>
        <w:t>on</w:t>
      </w:r>
      <w:proofErr w:type="gramEnd"/>
      <w:r>
        <w:rPr>
          <w:rFonts w:ascii="Arial" w:hAnsi="Arial" w:cs="Arial"/>
          <w:color w:val="auto"/>
          <w:sz w:val="22"/>
          <w:szCs w:val="22"/>
        </w:rPr>
        <w:t xml:space="preserve"> occasion participate as Chair of the interview panel in the selection of medical consultant staff and Chair appeals.</w:t>
      </w:r>
    </w:p>
    <w:p w:rsidR="00B904AF" w:rsidRDefault="00B904AF" w:rsidP="00E47816">
      <w:pPr>
        <w:spacing w:line="276" w:lineRule="auto"/>
        <w:rPr>
          <w:rFonts w:cs="Arial"/>
          <w:color w:val="000000" w:themeColor="text1"/>
          <w:szCs w:val="22"/>
        </w:rPr>
      </w:pPr>
      <w:r>
        <w:rPr>
          <w:rFonts w:cs="Arial"/>
          <w:color w:val="000000" w:themeColor="text1"/>
          <w:szCs w:val="22"/>
        </w:rPr>
        <w:br w:type="page"/>
      </w:r>
    </w:p>
    <w:p w:rsidR="00B904AF" w:rsidRPr="00F058AB" w:rsidRDefault="00CA7D6B" w:rsidP="00E47816">
      <w:pPr>
        <w:tabs>
          <w:tab w:val="left" w:pos="2835"/>
        </w:tabs>
        <w:rPr>
          <w:rFonts w:cs="Arial"/>
          <w:b/>
          <w:color w:val="005EB8"/>
          <w:sz w:val="24"/>
          <w:szCs w:val="24"/>
        </w:rPr>
      </w:pPr>
      <w:r>
        <w:rPr>
          <w:rFonts w:cs="Arial"/>
          <w:b/>
          <w:color w:val="005EB8"/>
          <w:sz w:val="24"/>
          <w:szCs w:val="24"/>
        </w:rPr>
        <w:lastRenderedPageBreak/>
        <w:t>Person s</w:t>
      </w:r>
      <w:r w:rsidR="00B904AF" w:rsidRPr="00F058AB">
        <w:rPr>
          <w:rFonts w:cs="Arial"/>
          <w:b/>
          <w:color w:val="005EB8"/>
          <w:sz w:val="24"/>
          <w:szCs w:val="24"/>
        </w:rPr>
        <w:t>pecification</w:t>
      </w:r>
    </w:p>
    <w:p w:rsidR="00B904AF" w:rsidRPr="00B904AF" w:rsidRDefault="00B904AF" w:rsidP="00E47816">
      <w:pPr>
        <w:tabs>
          <w:tab w:val="left" w:pos="2835"/>
        </w:tabs>
        <w:rPr>
          <w:rFonts w:cs="Arial"/>
          <w:b/>
          <w:color w:val="000000"/>
          <w:szCs w:val="22"/>
        </w:rPr>
      </w:pPr>
    </w:p>
    <w:p w:rsidR="00B904AF" w:rsidRDefault="00B904AF" w:rsidP="00D96FC9">
      <w:pPr>
        <w:tabs>
          <w:tab w:val="left" w:pos="288"/>
        </w:tabs>
        <w:rPr>
          <w:rFonts w:cs="Arial"/>
          <w:szCs w:val="22"/>
        </w:rPr>
      </w:pPr>
      <w:r>
        <w:rPr>
          <w:rFonts w:cs="Arial"/>
          <w:szCs w:val="22"/>
        </w:rPr>
        <w:t>The Trust has identified the following skills/expertise for th</w:t>
      </w:r>
      <w:r w:rsidR="00E24CDC">
        <w:rPr>
          <w:rFonts w:cs="Arial"/>
          <w:szCs w:val="22"/>
        </w:rPr>
        <w:t>is</w:t>
      </w:r>
      <w:r>
        <w:rPr>
          <w:rFonts w:cs="Arial"/>
          <w:szCs w:val="22"/>
        </w:rPr>
        <w:t xml:space="preserve"> appointment</w:t>
      </w:r>
      <w:r w:rsidR="00624E00">
        <w:rPr>
          <w:rFonts w:cs="Arial"/>
          <w:szCs w:val="22"/>
        </w:rPr>
        <w:t>:</w:t>
      </w:r>
    </w:p>
    <w:p w:rsidR="00624E00" w:rsidRPr="00624E00" w:rsidRDefault="00624E00" w:rsidP="00D96FC9">
      <w:pPr>
        <w:pStyle w:val="ListParagraph"/>
        <w:numPr>
          <w:ilvl w:val="0"/>
          <w:numId w:val="28"/>
        </w:numPr>
        <w:tabs>
          <w:tab w:val="left" w:pos="288"/>
        </w:tabs>
        <w:ind w:hanging="720"/>
        <w:rPr>
          <w:rFonts w:cs="Arial"/>
          <w:szCs w:val="22"/>
        </w:rPr>
      </w:pPr>
      <w:r w:rsidRPr="00624E00">
        <w:rPr>
          <w:rFonts w:cs="Arial"/>
          <w:szCs w:val="22"/>
        </w:rPr>
        <w:t>A financial qualification, with senior level financial management experience is essential.</w:t>
      </w:r>
    </w:p>
    <w:p w:rsidR="00B904AF" w:rsidRDefault="00B904AF" w:rsidP="00D96FC9">
      <w:pPr>
        <w:tabs>
          <w:tab w:val="left" w:pos="288"/>
        </w:tabs>
        <w:rPr>
          <w:rFonts w:cs="Arial"/>
          <w:color w:val="000000" w:themeColor="text1"/>
          <w:szCs w:val="22"/>
        </w:rPr>
      </w:pPr>
    </w:p>
    <w:p w:rsidR="00B904AF" w:rsidRPr="00200C18" w:rsidRDefault="00B904AF" w:rsidP="00D96FC9">
      <w:pPr>
        <w:ind w:left="284" w:hanging="284"/>
        <w:rPr>
          <w:rFonts w:cs="Arial"/>
          <w:szCs w:val="22"/>
        </w:rPr>
      </w:pPr>
      <w:r>
        <w:rPr>
          <w:rFonts w:cs="Arial"/>
          <w:szCs w:val="22"/>
        </w:rPr>
        <w:t>Plus:</w:t>
      </w:r>
    </w:p>
    <w:p w:rsidR="00B904AF" w:rsidRDefault="00B904AF" w:rsidP="00D96FC9">
      <w:pPr>
        <w:numPr>
          <w:ilvl w:val="0"/>
          <w:numId w:val="15"/>
        </w:numPr>
        <w:ind w:left="284" w:hanging="284"/>
        <w:rPr>
          <w:rFonts w:cs="Arial"/>
          <w:szCs w:val="22"/>
        </w:rPr>
      </w:pPr>
      <w:r>
        <w:rPr>
          <w:rFonts w:cs="Arial"/>
          <w:szCs w:val="22"/>
        </w:rPr>
        <w:t>Experience of working in or with large complex organisations</w:t>
      </w:r>
    </w:p>
    <w:p w:rsidR="00B904AF" w:rsidRDefault="00B904AF" w:rsidP="00D96FC9">
      <w:pPr>
        <w:numPr>
          <w:ilvl w:val="0"/>
          <w:numId w:val="15"/>
        </w:numPr>
        <w:ind w:left="284" w:hanging="284"/>
        <w:rPr>
          <w:rFonts w:cs="Arial"/>
          <w:szCs w:val="22"/>
        </w:rPr>
      </w:pPr>
      <w:r>
        <w:rPr>
          <w:rFonts w:cs="Arial"/>
          <w:szCs w:val="22"/>
        </w:rPr>
        <w:t>Strong relationship management and influencing skills</w:t>
      </w:r>
    </w:p>
    <w:p w:rsidR="00B904AF" w:rsidRDefault="00B904AF" w:rsidP="00D96FC9">
      <w:pPr>
        <w:numPr>
          <w:ilvl w:val="0"/>
          <w:numId w:val="15"/>
        </w:numPr>
        <w:ind w:left="284" w:hanging="284"/>
        <w:rPr>
          <w:rFonts w:cs="Arial"/>
          <w:szCs w:val="22"/>
        </w:rPr>
      </w:pPr>
      <w:r>
        <w:rPr>
          <w:rFonts w:cs="Arial"/>
          <w:szCs w:val="22"/>
        </w:rPr>
        <w:t>Committed to quality and delivering excellence</w:t>
      </w:r>
    </w:p>
    <w:p w:rsidR="00B904AF" w:rsidRDefault="00B904AF" w:rsidP="00D96FC9">
      <w:pPr>
        <w:numPr>
          <w:ilvl w:val="0"/>
          <w:numId w:val="15"/>
        </w:numPr>
        <w:tabs>
          <w:tab w:val="clear" w:pos="720"/>
          <w:tab w:val="num" w:pos="426"/>
        </w:tabs>
        <w:ind w:left="284" w:hanging="284"/>
        <w:rPr>
          <w:rFonts w:cs="Arial"/>
          <w:szCs w:val="22"/>
        </w:rPr>
      </w:pPr>
      <w:r>
        <w:rPr>
          <w:rFonts w:cs="Arial"/>
          <w:szCs w:val="22"/>
        </w:rPr>
        <w:t>Ability to engage positively and collaboratively in Board discussions</w:t>
      </w:r>
    </w:p>
    <w:p w:rsidR="00B904AF" w:rsidRDefault="00B904AF" w:rsidP="00D96FC9">
      <w:pPr>
        <w:numPr>
          <w:ilvl w:val="0"/>
          <w:numId w:val="15"/>
        </w:numPr>
        <w:ind w:left="284" w:hanging="284"/>
        <w:rPr>
          <w:rFonts w:cs="Arial"/>
          <w:szCs w:val="22"/>
        </w:rPr>
      </w:pPr>
      <w:r>
        <w:rPr>
          <w:rFonts w:cs="Arial"/>
          <w:szCs w:val="22"/>
        </w:rPr>
        <w:t>Ability to act as an ambassador for the Trust</w:t>
      </w:r>
    </w:p>
    <w:p w:rsidR="00B904AF" w:rsidRDefault="00B904AF" w:rsidP="00D96FC9">
      <w:pPr>
        <w:numPr>
          <w:ilvl w:val="0"/>
          <w:numId w:val="15"/>
        </w:numPr>
        <w:ind w:left="284" w:hanging="284"/>
        <w:rPr>
          <w:rFonts w:cs="Arial"/>
          <w:szCs w:val="22"/>
        </w:rPr>
      </w:pPr>
      <w:r>
        <w:rPr>
          <w:rFonts w:cs="Arial"/>
          <w:szCs w:val="22"/>
        </w:rPr>
        <w:t>Strong commitment to promoting equality, inclusion and diversity</w:t>
      </w:r>
    </w:p>
    <w:p w:rsidR="00B904AF" w:rsidRDefault="00B904AF" w:rsidP="00D96FC9">
      <w:pPr>
        <w:rPr>
          <w:rFonts w:cs="Arial"/>
          <w:szCs w:val="22"/>
        </w:rPr>
      </w:pPr>
    </w:p>
    <w:p w:rsidR="00B904AF" w:rsidRDefault="00B904AF" w:rsidP="00D96FC9">
      <w:pPr>
        <w:pStyle w:val="BodyText3"/>
        <w:spacing w:after="0"/>
        <w:rPr>
          <w:rFonts w:ascii="Arial" w:hAnsi="Arial" w:cs="Arial"/>
          <w:sz w:val="22"/>
          <w:szCs w:val="22"/>
        </w:rPr>
      </w:pPr>
      <w:r>
        <w:rPr>
          <w:rFonts w:ascii="Arial" w:hAnsi="Arial" w:cs="Arial"/>
          <w:sz w:val="22"/>
          <w:szCs w:val="22"/>
        </w:rPr>
        <w:t>In addition to the expertise detailed above, all candidates selected for interview will need to show that they have the competencies required to be effective in a board level role.  They are:</w:t>
      </w:r>
    </w:p>
    <w:p w:rsidR="00B904AF" w:rsidRDefault="00B904AF" w:rsidP="00D96FC9">
      <w:pPr>
        <w:pStyle w:val="BodyText3"/>
        <w:rPr>
          <w:rFonts w:ascii="Arial" w:hAnsi="Arial" w:cs="Arial"/>
          <w:sz w:val="22"/>
          <w:szCs w:val="22"/>
        </w:rPr>
      </w:pPr>
    </w:p>
    <w:tbl>
      <w:tblPr>
        <w:tblW w:w="8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5299"/>
      </w:tblGrid>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E47816">
            <w:pPr>
              <w:spacing w:before="144" w:after="144"/>
              <w:ind w:right="113"/>
              <w:rPr>
                <w:rFonts w:cs="Arial"/>
                <w:b/>
                <w:szCs w:val="22"/>
                <w:lang w:val="en-US"/>
              </w:rPr>
            </w:pPr>
            <w:r>
              <w:rPr>
                <w:rFonts w:cs="Arial"/>
                <w:b/>
                <w:szCs w:val="22"/>
                <w:lang w:val="en-US"/>
              </w:rPr>
              <w:t>Patient and  community focus</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 xml:space="preserve">A high level of commitment to patients, </w:t>
            </w:r>
            <w:proofErr w:type="spellStart"/>
            <w:r>
              <w:rPr>
                <w:rFonts w:cs="Arial"/>
                <w:szCs w:val="22"/>
                <w:lang w:val="en-US"/>
              </w:rPr>
              <w:t>carers</w:t>
            </w:r>
            <w:proofErr w:type="spellEnd"/>
            <w:r>
              <w:rPr>
                <w:rFonts w:cs="Arial"/>
                <w:szCs w:val="22"/>
                <w:lang w:val="en-US"/>
              </w:rPr>
              <w:t xml:space="preserve"> and the community, especially to disadvantaged groups, and the values of the Trust</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b/>
                <w:szCs w:val="22"/>
                <w:lang w:val="en-US"/>
              </w:rPr>
            </w:pPr>
            <w:r>
              <w:rPr>
                <w:rFonts w:cs="Arial"/>
                <w:b/>
                <w:szCs w:val="22"/>
                <w:lang w:val="en-US"/>
              </w:rPr>
              <w:t>Strategic direction</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The ability to think and plan ahead, balancing needs and constraints.</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b/>
                <w:szCs w:val="22"/>
                <w:lang w:val="en-US"/>
              </w:rPr>
            </w:pPr>
            <w:r>
              <w:rPr>
                <w:rFonts w:cs="Arial"/>
                <w:b/>
                <w:szCs w:val="22"/>
                <w:lang w:val="en-US"/>
              </w:rPr>
              <w:t>Holding to account</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The ability to accept accountability and probe and challenge constructively.</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E47816">
            <w:pPr>
              <w:spacing w:before="144" w:after="144"/>
              <w:ind w:right="113"/>
              <w:rPr>
                <w:rFonts w:cs="Arial"/>
                <w:b/>
                <w:szCs w:val="22"/>
                <w:lang w:val="en-US"/>
              </w:rPr>
            </w:pPr>
            <w:r>
              <w:rPr>
                <w:rFonts w:cs="Arial"/>
                <w:b/>
                <w:szCs w:val="22"/>
                <w:lang w:val="en-US"/>
              </w:rPr>
              <w:t>Effective influencing and communication</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Be able to influence and persuade others.</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b/>
                <w:szCs w:val="22"/>
                <w:lang w:val="en-US"/>
              </w:rPr>
            </w:pPr>
            <w:r>
              <w:rPr>
                <w:rFonts w:cs="Arial"/>
                <w:b/>
                <w:szCs w:val="22"/>
                <w:lang w:val="en-US"/>
              </w:rPr>
              <w:t>Team working</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Be committed to working as a team member.</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b/>
                <w:szCs w:val="22"/>
                <w:lang w:val="en-US"/>
              </w:rPr>
            </w:pPr>
            <w:r>
              <w:rPr>
                <w:rFonts w:cs="Arial"/>
                <w:b/>
                <w:szCs w:val="22"/>
                <w:lang w:val="en-US"/>
              </w:rPr>
              <w:t>Self-belief and drive</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The motivation to improve NHS performance and confidence to take on challenges.</w:t>
            </w:r>
          </w:p>
        </w:tc>
      </w:tr>
      <w:tr w:rsidR="00B904AF" w:rsidTr="00DF622C">
        <w:trPr>
          <w:trHeight w:val="567"/>
        </w:trPr>
        <w:tc>
          <w:tcPr>
            <w:tcW w:w="3377"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b/>
                <w:szCs w:val="22"/>
                <w:lang w:val="en-US"/>
              </w:rPr>
            </w:pPr>
            <w:r>
              <w:rPr>
                <w:rFonts w:cs="Arial"/>
                <w:b/>
                <w:szCs w:val="22"/>
                <w:lang w:val="en-US"/>
              </w:rPr>
              <w:t>Intellectual flexibility</w:t>
            </w:r>
          </w:p>
        </w:tc>
        <w:tc>
          <w:tcPr>
            <w:tcW w:w="5299" w:type="dxa"/>
            <w:tcBorders>
              <w:top w:val="single" w:sz="4" w:space="0" w:color="auto"/>
              <w:left w:val="single" w:sz="4" w:space="0" w:color="auto"/>
              <w:bottom w:val="single" w:sz="4" w:space="0" w:color="auto"/>
              <w:right w:val="single" w:sz="4" w:space="0" w:color="auto"/>
            </w:tcBorders>
            <w:hideMark/>
          </w:tcPr>
          <w:p w:rsidR="00B904AF" w:rsidRDefault="00B904AF" w:rsidP="00D96FC9">
            <w:pPr>
              <w:spacing w:before="144" w:after="144"/>
              <w:ind w:right="113"/>
              <w:rPr>
                <w:rFonts w:cs="Arial"/>
                <w:szCs w:val="22"/>
                <w:lang w:val="en-US"/>
              </w:rPr>
            </w:pPr>
            <w:r>
              <w:rPr>
                <w:rFonts w:cs="Arial"/>
                <w:szCs w:val="22"/>
                <w:lang w:val="en-US"/>
              </w:rPr>
              <w:t>The ability to think clearly and creatively.</w:t>
            </w:r>
          </w:p>
        </w:tc>
      </w:tr>
    </w:tbl>
    <w:p w:rsidR="00B904AF" w:rsidRDefault="00B904AF" w:rsidP="00D96FC9">
      <w:pPr>
        <w:tabs>
          <w:tab w:val="left" w:pos="2835"/>
        </w:tabs>
      </w:pPr>
    </w:p>
    <w:p w:rsidR="00215714" w:rsidRDefault="00447FFD" w:rsidP="00E47816">
      <w:pPr>
        <w:rPr>
          <w:rFonts w:cs="Arial"/>
          <w:b/>
          <w:szCs w:val="19"/>
        </w:rPr>
      </w:pPr>
      <w:r w:rsidRPr="00447FFD">
        <w:rPr>
          <w:rFonts w:cs="Arial"/>
          <w:b/>
          <w:szCs w:val="19"/>
        </w:rPr>
        <w:br w:type="page"/>
      </w:r>
    </w:p>
    <w:p w:rsidR="00972C1D" w:rsidRPr="00F058AB" w:rsidRDefault="00972C1D" w:rsidP="00D96FC9">
      <w:pPr>
        <w:rPr>
          <w:rFonts w:cs="Arial"/>
          <w:b/>
          <w:color w:val="005EB8"/>
          <w:sz w:val="32"/>
          <w:szCs w:val="32"/>
        </w:rPr>
      </w:pPr>
      <w:r w:rsidRPr="00F058AB">
        <w:rPr>
          <w:rFonts w:cs="Arial"/>
          <w:b/>
          <w:color w:val="005EB8"/>
          <w:sz w:val="32"/>
          <w:szCs w:val="32"/>
        </w:rPr>
        <w:lastRenderedPageBreak/>
        <w:t>Recruitment timetable</w:t>
      </w:r>
    </w:p>
    <w:p w:rsidR="00972C1D" w:rsidRPr="00972C1D" w:rsidRDefault="00972C1D" w:rsidP="00D96FC9">
      <w:pPr>
        <w:autoSpaceDE w:val="0"/>
        <w:autoSpaceDN w:val="0"/>
        <w:adjustRightInd w:val="0"/>
        <w:spacing w:line="241" w:lineRule="atLeast"/>
        <w:rPr>
          <w:rFonts w:eastAsia="Times New Roman" w:cs="Arial"/>
          <w:b/>
          <w:bCs/>
          <w:color w:val="000000"/>
          <w:sz w:val="24"/>
          <w:szCs w:val="24"/>
          <w:lang w:eastAsia="en-GB"/>
        </w:rPr>
      </w:pPr>
    </w:p>
    <w:p w:rsidR="00972C1D" w:rsidRPr="00972C1D" w:rsidRDefault="00972C1D" w:rsidP="00D96FC9">
      <w:pPr>
        <w:autoSpaceDE w:val="0"/>
        <w:autoSpaceDN w:val="0"/>
        <w:adjustRightInd w:val="0"/>
        <w:spacing w:line="241" w:lineRule="atLeast"/>
        <w:rPr>
          <w:rFonts w:eastAsia="Times New Roman" w:cs="Arial"/>
          <w:b/>
          <w:bCs/>
          <w:color w:val="000000"/>
          <w:sz w:val="24"/>
          <w:szCs w:val="24"/>
          <w:lang w:eastAsia="en-GB"/>
        </w:rPr>
      </w:pPr>
    </w:p>
    <w:tbl>
      <w:tblPr>
        <w:tblStyle w:val="TableGrid1"/>
        <w:tblW w:w="0" w:type="auto"/>
        <w:tblInd w:w="108" w:type="dxa"/>
        <w:tblLook w:val="04A0" w:firstRow="1" w:lastRow="0" w:firstColumn="1" w:lastColumn="0" w:noHBand="0" w:noVBand="1"/>
      </w:tblPr>
      <w:tblGrid>
        <w:gridCol w:w="4770"/>
        <w:gridCol w:w="4860"/>
      </w:tblGrid>
      <w:tr w:rsidR="00354C7F" w:rsidRPr="002A3593" w:rsidTr="00213AC3">
        <w:trPr>
          <w:trHeight w:val="507"/>
        </w:trPr>
        <w:tc>
          <w:tcPr>
            <w:tcW w:w="4770" w:type="dxa"/>
            <w:tcBorders>
              <w:top w:val="single" w:sz="4" w:space="0" w:color="auto"/>
              <w:left w:val="single" w:sz="4" w:space="0" w:color="auto"/>
              <w:bottom w:val="single" w:sz="4" w:space="0" w:color="auto"/>
              <w:right w:val="single" w:sz="4" w:space="0" w:color="auto"/>
            </w:tcBorders>
            <w:vAlign w:val="center"/>
            <w:hideMark/>
          </w:tcPr>
          <w:p w:rsidR="00354C7F" w:rsidRPr="00CA7D6B" w:rsidRDefault="00354C7F" w:rsidP="00E47816">
            <w:pPr>
              <w:rPr>
                <w:b/>
                <w:color w:val="005EB8"/>
              </w:rPr>
            </w:pPr>
            <w:r w:rsidRPr="00CA7D6B">
              <w:rPr>
                <w:b/>
                <w:color w:val="005EB8"/>
              </w:rPr>
              <w:t>Action</w:t>
            </w:r>
          </w:p>
        </w:tc>
        <w:tc>
          <w:tcPr>
            <w:tcW w:w="4860" w:type="dxa"/>
            <w:tcBorders>
              <w:top w:val="single" w:sz="4" w:space="0" w:color="auto"/>
              <w:left w:val="single" w:sz="4" w:space="0" w:color="auto"/>
              <w:bottom w:val="single" w:sz="4" w:space="0" w:color="auto"/>
              <w:right w:val="single" w:sz="4" w:space="0" w:color="auto"/>
            </w:tcBorders>
            <w:vAlign w:val="center"/>
            <w:hideMark/>
          </w:tcPr>
          <w:p w:rsidR="00354C7F" w:rsidRPr="00CA7D6B" w:rsidRDefault="00354C7F" w:rsidP="00E47816">
            <w:pPr>
              <w:rPr>
                <w:b/>
                <w:color w:val="005EB8"/>
              </w:rPr>
            </w:pPr>
            <w:r w:rsidRPr="00CA7D6B">
              <w:rPr>
                <w:b/>
                <w:color w:val="005EB8"/>
              </w:rPr>
              <w:t>Date</w:t>
            </w:r>
          </w:p>
        </w:tc>
      </w:tr>
      <w:tr w:rsidR="008A6DA5" w:rsidRPr="00354C7F" w:rsidTr="00213AC3">
        <w:tc>
          <w:tcPr>
            <w:tcW w:w="4770" w:type="dxa"/>
            <w:tcBorders>
              <w:top w:val="single" w:sz="4" w:space="0" w:color="auto"/>
              <w:left w:val="single" w:sz="4" w:space="0" w:color="auto"/>
              <w:bottom w:val="single" w:sz="4" w:space="0" w:color="auto"/>
              <w:right w:val="single" w:sz="4" w:space="0" w:color="auto"/>
            </w:tcBorders>
          </w:tcPr>
          <w:p w:rsidR="008A6DA5" w:rsidRPr="00CA7D6B" w:rsidRDefault="008A6DA5" w:rsidP="00E47816">
            <w:pPr>
              <w:spacing w:before="120" w:after="120"/>
              <w:ind w:right="-162"/>
              <w:rPr>
                <w:color w:val="000000" w:themeColor="text1"/>
              </w:rPr>
            </w:pPr>
            <w:r w:rsidRPr="00CA7D6B">
              <w:rPr>
                <w:color w:val="000000" w:themeColor="text1"/>
              </w:rPr>
              <w:t>Opening date</w:t>
            </w:r>
            <w:r w:rsidR="00213AC3">
              <w:rPr>
                <w:color w:val="000000" w:themeColor="text1"/>
              </w:rPr>
              <w:t xml:space="preserve"> for applications </w:t>
            </w:r>
            <w:r w:rsidRPr="00CA7D6B">
              <w:rPr>
                <w:color w:val="000000" w:themeColor="text1"/>
              </w:rPr>
              <w:t>/</w:t>
            </w:r>
            <w:r w:rsidR="00213AC3">
              <w:rPr>
                <w:color w:val="000000" w:themeColor="text1"/>
              </w:rPr>
              <w:t xml:space="preserve"> </w:t>
            </w:r>
            <w:r w:rsidRPr="00CA7D6B">
              <w:rPr>
                <w:color w:val="000000" w:themeColor="text1"/>
              </w:rPr>
              <w:t>advert</w:t>
            </w:r>
            <w:r w:rsidR="00213AC3">
              <w:rPr>
                <w:color w:val="000000" w:themeColor="text1"/>
              </w:rPr>
              <w:t>isement</w:t>
            </w:r>
          </w:p>
        </w:tc>
        <w:tc>
          <w:tcPr>
            <w:tcW w:w="4860" w:type="dxa"/>
            <w:tcBorders>
              <w:top w:val="single" w:sz="4" w:space="0" w:color="auto"/>
              <w:left w:val="single" w:sz="4" w:space="0" w:color="auto"/>
              <w:bottom w:val="single" w:sz="4" w:space="0" w:color="auto"/>
              <w:right w:val="single" w:sz="4" w:space="0" w:color="auto"/>
            </w:tcBorders>
            <w:vAlign w:val="center"/>
          </w:tcPr>
          <w:p w:rsidR="008A6DA5" w:rsidRPr="00CA7D6B" w:rsidRDefault="00E24CDC" w:rsidP="00E47816">
            <w:pPr>
              <w:rPr>
                <w:color w:val="000000" w:themeColor="text1"/>
              </w:rPr>
            </w:pPr>
            <w:r>
              <w:rPr>
                <w:color w:val="000000" w:themeColor="text1"/>
              </w:rPr>
              <w:t>Wednesday 5 June 2019</w:t>
            </w:r>
          </w:p>
        </w:tc>
      </w:tr>
      <w:tr w:rsidR="008A6DA5" w:rsidRPr="00354C7F" w:rsidTr="0079117B">
        <w:trPr>
          <w:trHeight w:val="1878"/>
        </w:trPr>
        <w:tc>
          <w:tcPr>
            <w:tcW w:w="4770" w:type="dxa"/>
            <w:tcBorders>
              <w:top w:val="single" w:sz="4" w:space="0" w:color="auto"/>
              <w:left w:val="single" w:sz="4" w:space="0" w:color="auto"/>
              <w:bottom w:val="single" w:sz="4" w:space="0" w:color="auto"/>
              <w:right w:val="single" w:sz="4" w:space="0" w:color="auto"/>
            </w:tcBorders>
          </w:tcPr>
          <w:p w:rsidR="008A6DA5" w:rsidRPr="00C55ECC" w:rsidRDefault="008A6DA5" w:rsidP="00E47816">
            <w:pPr>
              <w:spacing w:before="120" w:after="120"/>
            </w:pPr>
            <w:r w:rsidRPr="00C55ECC">
              <w:t>Recruitment/information events</w:t>
            </w:r>
          </w:p>
        </w:tc>
        <w:tc>
          <w:tcPr>
            <w:tcW w:w="4860" w:type="dxa"/>
            <w:tcBorders>
              <w:top w:val="single" w:sz="4" w:space="0" w:color="auto"/>
              <w:left w:val="single" w:sz="4" w:space="0" w:color="auto"/>
              <w:bottom w:val="single" w:sz="4" w:space="0" w:color="auto"/>
              <w:right w:val="single" w:sz="4" w:space="0" w:color="auto"/>
            </w:tcBorders>
            <w:vAlign w:val="center"/>
          </w:tcPr>
          <w:p w:rsidR="00E24CDC" w:rsidRDefault="008A6DA5" w:rsidP="00E47816">
            <w:pPr>
              <w:spacing w:before="120" w:after="120"/>
              <w:rPr>
                <w:bCs/>
              </w:rPr>
            </w:pPr>
            <w:r w:rsidRPr="00C55ECC">
              <w:rPr>
                <w:bCs/>
              </w:rPr>
              <w:t>Th</w:t>
            </w:r>
            <w:r w:rsidR="00E24CDC">
              <w:rPr>
                <w:bCs/>
              </w:rPr>
              <w:t xml:space="preserve">is </w:t>
            </w:r>
            <w:r w:rsidRPr="00C55ECC">
              <w:rPr>
                <w:bCs/>
              </w:rPr>
              <w:t xml:space="preserve">will be as follows between 5pm and 7pm at </w:t>
            </w:r>
            <w:r w:rsidR="00E24CDC">
              <w:rPr>
                <w:bCs/>
              </w:rPr>
              <w:t>the following location:</w:t>
            </w:r>
          </w:p>
          <w:p w:rsidR="008A6DA5" w:rsidRDefault="008415FC" w:rsidP="00D96FC9">
            <w:pPr>
              <w:pStyle w:val="ListParagraph"/>
              <w:numPr>
                <w:ilvl w:val="0"/>
                <w:numId w:val="24"/>
              </w:numPr>
              <w:ind w:left="432" w:hanging="432"/>
              <w:rPr>
                <w:rStyle w:val="lrzxr"/>
                <w:rFonts w:cs="Arial"/>
                <w:color w:val="000000"/>
                <w:sz w:val="22"/>
                <w:szCs w:val="22"/>
              </w:rPr>
            </w:pPr>
            <w:r>
              <w:rPr>
                <w:rFonts w:cs="Arial"/>
                <w:color w:val="000000"/>
                <w:sz w:val="22"/>
                <w:szCs w:val="22"/>
              </w:rPr>
              <w:t xml:space="preserve">Monday 24 June </w:t>
            </w:r>
            <w:r w:rsidR="008A6DA5" w:rsidRPr="002A3593">
              <w:rPr>
                <w:rFonts w:cs="Arial"/>
                <w:color w:val="000000"/>
                <w:sz w:val="22"/>
                <w:szCs w:val="22"/>
              </w:rPr>
              <w:br/>
              <w:t xml:space="preserve">on Block 7 (via main reception), Fieldhead, </w:t>
            </w:r>
            <w:proofErr w:type="spellStart"/>
            <w:r w:rsidR="008A6DA5" w:rsidRPr="002A3593">
              <w:rPr>
                <w:rStyle w:val="lrzxr"/>
                <w:rFonts w:cs="Arial"/>
                <w:color w:val="000000"/>
                <w:sz w:val="22"/>
                <w:szCs w:val="22"/>
              </w:rPr>
              <w:t>Ouchthorpe</w:t>
            </w:r>
            <w:proofErr w:type="spellEnd"/>
            <w:r w:rsidR="008A6DA5" w:rsidRPr="002A3593">
              <w:rPr>
                <w:rStyle w:val="lrzxr"/>
                <w:rFonts w:cs="Arial"/>
                <w:color w:val="000000"/>
                <w:sz w:val="22"/>
                <w:szCs w:val="22"/>
              </w:rPr>
              <w:t xml:space="preserve"> Lane, Wakefield, WF1 3SP</w:t>
            </w:r>
          </w:p>
          <w:p w:rsidR="0079117B" w:rsidRPr="0079117B" w:rsidRDefault="0079117B" w:rsidP="00D96FC9">
            <w:pPr>
              <w:rPr>
                <w:rStyle w:val="lrzxr"/>
                <w:rFonts w:cs="Arial"/>
                <w:color w:val="000000"/>
              </w:rPr>
            </w:pPr>
          </w:p>
          <w:p w:rsidR="00213AC3" w:rsidRPr="00213AC3" w:rsidRDefault="00213AC3" w:rsidP="00D96FC9">
            <w:pPr>
              <w:rPr>
                <w:rFonts w:cs="Arial"/>
                <w:color w:val="000000"/>
                <w:sz w:val="6"/>
                <w:szCs w:val="6"/>
              </w:rPr>
            </w:pPr>
          </w:p>
        </w:tc>
      </w:tr>
      <w:tr w:rsidR="00BD530B" w:rsidRPr="00BD530B" w:rsidTr="00213AC3">
        <w:tc>
          <w:tcPr>
            <w:tcW w:w="4770" w:type="dxa"/>
            <w:tcBorders>
              <w:top w:val="single" w:sz="4" w:space="0" w:color="auto"/>
              <w:left w:val="single" w:sz="4" w:space="0" w:color="auto"/>
              <w:bottom w:val="single" w:sz="4" w:space="0" w:color="auto"/>
              <w:right w:val="single" w:sz="4" w:space="0" w:color="auto"/>
            </w:tcBorders>
          </w:tcPr>
          <w:p w:rsidR="008A6DA5" w:rsidRPr="00CA7D6B" w:rsidRDefault="008A6DA5" w:rsidP="00E47816">
            <w:pPr>
              <w:spacing w:before="120" w:after="120"/>
              <w:rPr>
                <w:color w:val="000000" w:themeColor="text1"/>
              </w:rPr>
            </w:pPr>
            <w:r w:rsidRPr="00CA7D6B">
              <w:rPr>
                <w:color w:val="000000" w:themeColor="text1"/>
              </w:rPr>
              <w:t>Closing date</w:t>
            </w:r>
            <w:r w:rsidR="00213AC3">
              <w:rPr>
                <w:color w:val="000000" w:themeColor="text1"/>
              </w:rPr>
              <w:t xml:space="preserve"> for applications</w:t>
            </w:r>
          </w:p>
        </w:tc>
        <w:tc>
          <w:tcPr>
            <w:tcW w:w="4860" w:type="dxa"/>
            <w:tcBorders>
              <w:top w:val="single" w:sz="4" w:space="0" w:color="auto"/>
              <w:left w:val="single" w:sz="4" w:space="0" w:color="auto"/>
              <w:bottom w:val="single" w:sz="4" w:space="0" w:color="auto"/>
              <w:right w:val="single" w:sz="4" w:space="0" w:color="auto"/>
            </w:tcBorders>
            <w:vAlign w:val="center"/>
          </w:tcPr>
          <w:p w:rsidR="008A6DA5" w:rsidRPr="00CA7D6B" w:rsidRDefault="0079117B" w:rsidP="00E47816">
            <w:pPr>
              <w:rPr>
                <w:color w:val="000000" w:themeColor="text1"/>
              </w:rPr>
            </w:pPr>
            <w:r>
              <w:rPr>
                <w:color w:val="000000" w:themeColor="text1"/>
              </w:rPr>
              <w:t>Wednesday 3 July 2019</w:t>
            </w:r>
          </w:p>
        </w:tc>
      </w:tr>
      <w:tr w:rsidR="002A3593" w:rsidRPr="002A3593" w:rsidTr="00213AC3">
        <w:tc>
          <w:tcPr>
            <w:tcW w:w="4770" w:type="dxa"/>
            <w:tcBorders>
              <w:top w:val="single" w:sz="4" w:space="0" w:color="auto"/>
              <w:left w:val="single" w:sz="4" w:space="0" w:color="auto"/>
              <w:bottom w:val="single" w:sz="4" w:space="0" w:color="auto"/>
              <w:right w:val="single" w:sz="4" w:space="0" w:color="auto"/>
            </w:tcBorders>
          </w:tcPr>
          <w:p w:rsidR="008A6DA5" w:rsidRPr="002A3593" w:rsidRDefault="008A6DA5" w:rsidP="00E47816">
            <w:pPr>
              <w:spacing w:before="120" w:after="120"/>
              <w:rPr>
                <w:color w:val="000000" w:themeColor="text1"/>
              </w:rPr>
            </w:pPr>
            <w:r w:rsidRPr="002A3593">
              <w:rPr>
                <w:color w:val="000000" w:themeColor="text1"/>
              </w:rPr>
              <w:t>Shortlisting</w:t>
            </w:r>
          </w:p>
        </w:tc>
        <w:tc>
          <w:tcPr>
            <w:tcW w:w="4860" w:type="dxa"/>
            <w:tcBorders>
              <w:top w:val="single" w:sz="4" w:space="0" w:color="auto"/>
              <w:left w:val="single" w:sz="4" w:space="0" w:color="auto"/>
              <w:bottom w:val="single" w:sz="4" w:space="0" w:color="auto"/>
              <w:right w:val="single" w:sz="4" w:space="0" w:color="auto"/>
            </w:tcBorders>
            <w:vAlign w:val="center"/>
          </w:tcPr>
          <w:p w:rsidR="008A6DA5" w:rsidRPr="002A3593" w:rsidRDefault="0079117B" w:rsidP="00E47816">
            <w:pPr>
              <w:rPr>
                <w:color w:val="000000" w:themeColor="text1"/>
              </w:rPr>
            </w:pPr>
            <w:r>
              <w:rPr>
                <w:color w:val="000000" w:themeColor="text1"/>
              </w:rPr>
              <w:t>Friday 5 July 2019</w:t>
            </w:r>
          </w:p>
        </w:tc>
      </w:tr>
      <w:tr w:rsidR="002A3593" w:rsidRPr="002A3593" w:rsidTr="00213AC3">
        <w:tc>
          <w:tcPr>
            <w:tcW w:w="4770" w:type="dxa"/>
            <w:tcBorders>
              <w:top w:val="single" w:sz="4" w:space="0" w:color="auto"/>
              <w:left w:val="single" w:sz="4" w:space="0" w:color="auto"/>
              <w:bottom w:val="single" w:sz="4" w:space="0" w:color="auto"/>
              <w:right w:val="single" w:sz="4" w:space="0" w:color="auto"/>
            </w:tcBorders>
          </w:tcPr>
          <w:p w:rsidR="008A6DA5" w:rsidRPr="002A3593" w:rsidRDefault="00213AC3" w:rsidP="00E47816">
            <w:pPr>
              <w:spacing w:before="120" w:after="120"/>
              <w:rPr>
                <w:color w:val="000000" w:themeColor="text1"/>
              </w:rPr>
            </w:pPr>
            <w:r>
              <w:rPr>
                <w:color w:val="000000" w:themeColor="text1"/>
              </w:rPr>
              <w:t>Final interviews</w:t>
            </w:r>
          </w:p>
        </w:tc>
        <w:tc>
          <w:tcPr>
            <w:tcW w:w="4860" w:type="dxa"/>
            <w:tcBorders>
              <w:top w:val="single" w:sz="4" w:space="0" w:color="auto"/>
              <w:left w:val="single" w:sz="4" w:space="0" w:color="auto"/>
              <w:bottom w:val="single" w:sz="4" w:space="0" w:color="auto"/>
              <w:right w:val="single" w:sz="4" w:space="0" w:color="auto"/>
            </w:tcBorders>
            <w:vAlign w:val="center"/>
          </w:tcPr>
          <w:p w:rsidR="00213AC3" w:rsidRPr="0079117B" w:rsidRDefault="0079117B" w:rsidP="00E47816">
            <w:pPr>
              <w:spacing w:before="60" w:after="60"/>
              <w:ind w:right="-198"/>
              <w:rPr>
                <w:color w:val="000000" w:themeColor="text1"/>
              </w:rPr>
            </w:pPr>
            <w:r w:rsidRPr="0079117B">
              <w:rPr>
                <w:color w:val="000000" w:themeColor="text1"/>
              </w:rPr>
              <w:t>Friday 12 July 2019</w:t>
            </w:r>
          </w:p>
        </w:tc>
      </w:tr>
      <w:tr w:rsidR="002A3593" w:rsidRPr="002A3593" w:rsidTr="00213AC3">
        <w:tc>
          <w:tcPr>
            <w:tcW w:w="4770" w:type="dxa"/>
            <w:tcBorders>
              <w:top w:val="single" w:sz="4" w:space="0" w:color="auto"/>
              <w:left w:val="single" w:sz="4" w:space="0" w:color="auto"/>
              <w:bottom w:val="single" w:sz="4" w:space="0" w:color="auto"/>
              <w:right w:val="single" w:sz="4" w:space="0" w:color="auto"/>
            </w:tcBorders>
          </w:tcPr>
          <w:p w:rsidR="008A6DA5" w:rsidRPr="002A3593" w:rsidRDefault="008A6DA5" w:rsidP="00E47816">
            <w:pPr>
              <w:spacing w:before="120" w:after="120"/>
              <w:rPr>
                <w:color w:val="000000" w:themeColor="text1"/>
              </w:rPr>
            </w:pPr>
            <w:r w:rsidRPr="002A3593">
              <w:rPr>
                <w:color w:val="000000" w:themeColor="text1"/>
              </w:rPr>
              <w:t>Nominations Committee (recommendation)</w:t>
            </w:r>
          </w:p>
        </w:tc>
        <w:tc>
          <w:tcPr>
            <w:tcW w:w="4860" w:type="dxa"/>
            <w:tcBorders>
              <w:top w:val="single" w:sz="4" w:space="0" w:color="auto"/>
              <w:left w:val="single" w:sz="4" w:space="0" w:color="auto"/>
              <w:bottom w:val="single" w:sz="4" w:space="0" w:color="auto"/>
              <w:right w:val="single" w:sz="4" w:space="0" w:color="auto"/>
            </w:tcBorders>
            <w:vAlign w:val="center"/>
          </w:tcPr>
          <w:p w:rsidR="008A6DA5" w:rsidRPr="002A3593" w:rsidRDefault="002A3593" w:rsidP="00E47816">
            <w:pPr>
              <w:rPr>
                <w:color w:val="000000" w:themeColor="text1"/>
              </w:rPr>
            </w:pPr>
            <w:r w:rsidRPr="002A3593">
              <w:rPr>
                <w:color w:val="000000" w:themeColor="text1"/>
              </w:rPr>
              <w:t>w/c Monday 1</w:t>
            </w:r>
            <w:r w:rsidR="0079117B">
              <w:rPr>
                <w:color w:val="000000" w:themeColor="text1"/>
              </w:rPr>
              <w:t>8</w:t>
            </w:r>
            <w:r w:rsidRPr="002A3593">
              <w:rPr>
                <w:color w:val="000000" w:themeColor="text1"/>
              </w:rPr>
              <w:t xml:space="preserve"> July 201</w:t>
            </w:r>
            <w:r w:rsidR="0079117B">
              <w:rPr>
                <w:color w:val="000000" w:themeColor="text1"/>
              </w:rPr>
              <w:t>9</w:t>
            </w:r>
          </w:p>
        </w:tc>
      </w:tr>
      <w:tr w:rsidR="008A6DA5" w:rsidRPr="008A6DA5" w:rsidTr="00213AC3">
        <w:tc>
          <w:tcPr>
            <w:tcW w:w="4770" w:type="dxa"/>
            <w:tcBorders>
              <w:top w:val="single" w:sz="4" w:space="0" w:color="auto"/>
              <w:left w:val="single" w:sz="4" w:space="0" w:color="auto"/>
              <w:bottom w:val="single" w:sz="4" w:space="0" w:color="auto"/>
              <w:right w:val="single" w:sz="4" w:space="0" w:color="auto"/>
            </w:tcBorders>
            <w:hideMark/>
          </w:tcPr>
          <w:p w:rsidR="008A6DA5" w:rsidRPr="008A6DA5" w:rsidRDefault="008A6DA5" w:rsidP="00E47816">
            <w:pPr>
              <w:spacing w:before="120" w:after="120"/>
              <w:rPr>
                <w:color w:val="000000" w:themeColor="text1"/>
              </w:rPr>
            </w:pPr>
            <w:r w:rsidRPr="008A6DA5">
              <w:rPr>
                <w:color w:val="000000" w:themeColor="text1"/>
              </w:rPr>
              <w:t>Members’ Council (approval)</w:t>
            </w:r>
          </w:p>
        </w:tc>
        <w:tc>
          <w:tcPr>
            <w:tcW w:w="4860" w:type="dxa"/>
            <w:tcBorders>
              <w:top w:val="single" w:sz="4" w:space="0" w:color="auto"/>
              <w:left w:val="single" w:sz="4" w:space="0" w:color="auto"/>
              <w:bottom w:val="single" w:sz="4" w:space="0" w:color="auto"/>
              <w:right w:val="single" w:sz="4" w:space="0" w:color="auto"/>
            </w:tcBorders>
            <w:vAlign w:val="center"/>
          </w:tcPr>
          <w:p w:rsidR="008A6DA5" w:rsidRPr="008A6DA5" w:rsidRDefault="00BD530B" w:rsidP="00E47816">
            <w:pPr>
              <w:rPr>
                <w:color w:val="000000" w:themeColor="text1"/>
              </w:rPr>
            </w:pPr>
            <w:r>
              <w:rPr>
                <w:color w:val="000000" w:themeColor="text1"/>
              </w:rPr>
              <w:t xml:space="preserve">Friday </w:t>
            </w:r>
            <w:r w:rsidR="0079117B">
              <w:rPr>
                <w:color w:val="000000" w:themeColor="text1"/>
              </w:rPr>
              <w:t xml:space="preserve">2 </w:t>
            </w:r>
            <w:r w:rsidR="008A6DA5" w:rsidRPr="008A6DA5">
              <w:rPr>
                <w:color w:val="000000" w:themeColor="text1"/>
              </w:rPr>
              <w:t>August 201</w:t>
            </w:r>
            <w:r w:rsidR="0079117B">
              <w:rPr>
                <w:color w:val="000000" w:themeColor="text1"/>
              </w:rPr>
              <w:t>9</w:t>
            </w:r>
          </w:p>
        </w:tc>
      </w:tr>
      <w:tr w:rsidR="008A6DA5" w:rsidRPr="002A3593" w:rsidTr="00213AC3">
        <w:tc>
          <w:tcPr>
            <w:tcW w:w="4770" w:type="dxa"/>
            <w:tcBorders>
              <w:top w:val="single" w:sz="4" w:space="0" w:color="auto"/>
              <w:left w:val="single" w:sz="4" w:space="0" w:color="auto"/>
              <w:bottom w:val="single" w:sz="4" w:space="0" w:color="auto"/>
              <w:right w:val="single" w:sz="4" w:space="0" w:color="auto"/>
            </w:tcBorders>
            <w:hideMark/>
          </w:tcPr>
          <w:p w:rsidR="008A6DA5" w:rsidRPr="00CA7D6B" w:rsidRDefault="008A6DA5" w:rsidP="00E47816">
            <w:pPr>
              <w:spacing w:before="120" w:after="120"/>
              <w:rPr>
                <w:color w:val="000000" w:themeColor="text1"/>
              </w:rPr>
            </w:pPr>
            <w:r w:rsidRPr="00CA7D6B">
              <w:rPr>
                <w:color w:val="000000" w:themeColor="text1"/>
              </w:rPr>
              <w:t>Appointment start date</w:t>
            </w:r>
            <w:r w:rsidR="0079117B">
              <w:rPr>
                <w:color w:val="000000" w:themeColor="text1"/>
              </w:rPr>
              <w:t>, subject to completing of pre-employment checks</w:t>
            </w:r>
          </w:p>
        </w:tc>
        <w:tc>
          <w:tcPr>
            <w:tcW w:w="4860" w:type="dxa"/>
            <w:tcBorders>
              <w:top w:val="single" w:sz="4" w:space="0" w:color="auto"/>
              <w:left w:val="single" w:sz="4" w:space="0" w:color="auto"/>
              <w:bottom w:val="single" w:sz="4" w:space="0" w:color="auto"/>
              <w:right w:val="single" w:sz="4" w:space="0" w:color="auto"/>
            </w:tcBorders>
          </w:tcPr>
          <w:p w:rsidR="008A6DA5" w:rsidRPr="00CA7D6B" w:rsidRDefault="00BD530B" w:rsidP="00E47816">
            <w:pPr>
              <w:spacing w:before="120" w:after="120"/>
              <w:rPr>
                <w:color w:val="000000" w:themeColor="text1"/>
              </w:rPr>
            </w:pPr>
            <w:r w:rsidRPr="00CA7D6B">
              <w:rPr>
                <w:color w:val="000000" w:themeColor="text1"/>
              </w:rPr>
              <w:t xml:space="preserve">Monday </w:t>
            </w:r>
            <w:r w:rsidR="0079117B">
              <w:rPr>
                <w:color w:val="000000" w:themeColor="text1"/>
              </w:rPr>
              <w:t>5</w:t>
            </w:r>
            <w:r w:rsidR="008A6DA5" w:rsidRPr="00CA7D6B">
              <w:rPr>
                <w:color w:val="000000" w:themeColor="text1"/>
              </w:rPr>
              <w:t xml:space="preserve"> August 201</w:t>
            </w:r>
            <w:r w:rsidR="0079117B">
              <w:rPr>
                <w:color w:val="000000" w:themeColor="text1"/>
              </w:rPr>
              <w:t>9</w:t>
            </w:r>
          </w:p>
        </w:tc>
      </w:tr>
    </w:tbl>
    <w:p w:rsidR="00215714" w:rsidRPr="00215714" w:rsidRDefault="00215714" w:rsidP="00E47816">
      <w:pPr>
        <w:rPr>
          <w:rFonts w:cs="Arial"/>
          <w:b/>
          <w:color w:val="000000" w:themeColor="text1"/>
          <w:sz w:val="32"/>
          <w:szCs w:val="28"/>
        </w:rPr>
      </w:pPr>
      <w:r w:rsidRPr="00215714">
        <w:rPr>
          <w:rFonts w:cs="Arial"/>
          <w:b/>
          <w:color w:val="000000" w:themeColor="text1"/>
          <w:sz w:val="32"/>
          <w:szCs w:val="28"/>
        </w:rPr>
        <w:br w:type="page"/>
      </w:r>
    </w:p>
    <w:p w:rsidR="00447FFD" w:rsidRPr="00F058AB" w:rsidRDefault="004C38ED" w:rsidP="00D96FC9">
      <w:pPr>
        <w:rPr>
          <w:rFonts w:cs="Arial"/>
          <w:b/>
          <w:color w:val="005EB8"/>
          <w:sz w:val="32"/>
          <w:szCs w:val="32"/>
        </w:rPr>
      </w:pPr>
      <w:r w:rsidRPr="00F058AB">
        <w:rPr>
          <w:rFonts w:cs="Arial"/>
          <w:b/>
          <w:color w:val="005EB8"/>
          <w:sz w:val="32"/>
          <w:szCs w:val="32"/>
        </w:rPr>
        <w:lastRenderedPageBreak/>
        <w:t>How to a</w:t>
      </w:r>
      <w:r w:rsidR="00447FFD" w:rsidRPr="00F058AB">
        <w:rPr>
          <w:rFonts w:cs="Arial"/>
          <w:b/>
          <w:color w:val="005EB8"/>
          <w:sz w:val="32"/>
          <w:szCs w:val="32"/>
        </w:rPr>
        <w:t>pply</w:t>
      </w:r>
    </w:p>
    <w:p w:rsidR="00447FFD" w:rsidRPr="00CA7D6B" w:rsidRDefault="00447FFD" w:rsidP="00D96FC9">
      <w:pPr>
        <w:rPr>
          <w:rFonts w:cs="Arial"/>
          <w:b/>
          <w:color w:val="000000" w:themeColor="text1"/>
          <w:szCs w:val="22"/>
        </w:rPr>
      </w:pPr>
    </w:p>
    <w:p w:rsidR="00972C1D" w:rsidRPr="00CA7D6B" w:rsidRDefault="00972C1D" w:rsidP="00D96FC9">
      <w:pPr>
        <w:rPr>
          <w:rFonts w:cs="Arial"/>
          <w:b/>
          <w:color w:val="000000" w:themeColor="text1"/>
          <w:szCs w:val="22"/>
        </w:rPr>
      </w:pPr>
    </w:p>
    <w:p w:rsidR="0067626D" w:rsidRPr="00CA7D6B" w:rsidRDefault="00972C1D" w:rsidP="00D96FC9">
      <w:pPr>
        <w:rPr>
          <w:b/>
          <w:color w:val="000000" w:themeColor="text1"/>
          <w:szCs w:val="22"/>
        </w:rPr>
      </w:pPr>
      <w:r w:rsidRPr="00CA7D6B">
        <w:rPr>
          <w:b/>
          <w:color w:val="000000" w:themeColor="text1"/>
          <w:szCs w:val="22"/>
        </w:rPr>
        <w:t>Closing date</w:t>
      </w:r>
      <w:r w:rsidR="0067626D" w:rsidRPr="00CA7D6B">
        <w:rPr>
          <w:b/>
          <w:color w:val="000000" w:themeColor="text1"/>
          <w:szCs w:val="22"/>
        </w:rPr>
        <w:t xml:space="preserve">: </w:t>
      </w:r>
      <w:r w:rsidR="006B01CD" w:rsidRPr="00CA7D6B">
        <w:rPr>
          <w:b/>
          <w:color w:val="000000" w:themeColor="text1"/>
          <w:szCs w:val="22"/>
        </w:rPr>
        <w:t xml:space="preserve"> </w:t>
      </w:r>
      <w:r w:rsidR="00876258">
        <w:rPr>
          <w:b/>
          <w:color w:val="000000" w:themeColor="text1"/>
          <w:szCs w:val="22"/>
        </w:rPr>
        <w:t>Wednesday 3 July 2019</w:t>
      </w:r>
    </w:p>
    <w:p w:rsidR="0067626D" w:rsidRPr="00CA7D6B" w:rsidRDefault="0067626D" w:rsidP="00D96FC9">
      <w:pPr>
        <w:rPr>
          <w:rFonts w:cs="Arial"/>
          <w:b/>
          <w:color w:val="000000" w:themeColor="text1"/>
          <w:szCs w:val="22"/>
        </w:rPr>
      </w:pPr>
    </w:p>
    <w:p w:rsidR="009179B3" w:rsidRDefault="00B904AF" w:rsidP="00D96FC9">
      <w:pPr>
        <w:rPr>
          <w:rStyle w:val="Hyperlink"/>
          <w:color w:val="auto"/>
          <w:szCs w:val="22"/>
          <w:u w:val="none"/>
        </w:rPr>
      </w:pPr>
      <w:r w:rsidRPr="009179B3">
        <w:rPr>
          <w:rFonts w:cs="Arial"/>
          <w:szCs w:val="22"/>
        </w:rPr>
        <w:t xml:space="preserve">Interested applicants must live within South or West Yorkshire </w:t>
      </w:r>
      <w:r w:rsidR="009179B3" w:rsidRPr="009179B3">
        <w:rPr>
          <w:rFonts w:cs="Arial"/>
          <w:szCs w:val="22"/>
        </w:rPr>
        <w:t>p</w:t>
      </w:r>
      <w:r w:rsidR="009179B3" w:rsidRPr="009179B3">
        <w:rPr>
          <w:szCs w:val="22"/>
        </w:rPr>
        <w:t xml:space="preserve">ublic constituencies </w:t>
      </w:r>
      <w:r w:rsidR="009179B3">
        <w:rPr>
          <w:szCs w:val="22"/>
        </w:rPr>
        <w:t xml:space="preserve">as </w:t>
      </w:r>
      <w:r w:rsidR="009179B3" w:rsidRPr="009179B3">
        <w:rPr>
          <w:szCs w:val="22"/>
        </w:rPr>
        <w:t xml:space="preserve">set out in Annex 1 of our </w:t>
      </w:r>
      <w:hyperlink r:id="rId42" w:history="1">
        <w:r w:rsidR="009179B3" w:rsidRPr="00D44BE3">
          <w:rPr>
            <w:rStyle w:val="Hyperlink"/>
            <w:color w:val="000000" w:themeColor="text1"/>
            <w:szCs w:val="22"/>
          </w:rPr>
          <w:t>Constitution</w:t>
        </w:r>
      </w:hyperlink>
      <w:r w:rsidR="009179B3" w:rsidRPr="009179B3">
        <w:rPr>
          <w:szCs w:val="22"/>
        </w:rPr>
        <w:t xml:space="preserve"> </w:t>
      </w:r>
      <w:r w:rsidRPr="009179B3">
        <w:rPr>
          <w:rFonts w:cs="Arial"/>
          <w:szCs w:val="22"/>
        </w:rPr>
        <w:t xml:space="preserve">and </w:t>
      </w:r>
      <w:r w:rsidR="009179B3" w:rsidRPr="009179B3">
        <w:rPr>
          <w:rFonts w:cs="Arial"/>
          <w:szCs w:val="22"/>
        </w:rPr>
        <w:t>meet the provisions covering the appointment and removal of Non-Executive Directors of the Trust Board set out in paragraphs 2</w:t>
      </w:r>
      <w:r w:rsidR="00D36F6A">
        <w:rPr>
          <w:rFonts w:cs="Arial"/>
          <w:szCs w:val="22"/>
        </w:rPr>
        <w:t>5</w:t>
      </w:r>
      <w:r w:rsidR="009179B3" w:rsidRPr="009179B3">
        <w:rPr>
          <w:rFonts w:cs="Arial"/>
          <w:szCs w:val="22"/>
        </w:rPr>
        <w:t xml:space="preserve">, 29 and Annex 6 of our </w:t>
      </w:r>
      <w:hyperlink r:id="rId43" w:history="1">
        <w:r w:rsidR="009179B3" w:rsidRPr="00D44BE3">
          <w:rPr>
            <w:rStyle w:val="Hyperlink"/>
            <w:color w:val="000000" w:themeColor="text1"/>
            <w:szCs w:val="22"/>
          </w:rPr>
          <w:t>Constitution</w:t>
        </w:r>
      </w:hyperlink>
      <w:r w:rsidR="009179B3" w:rsidRPr="009179B3">
        <w:rPr>
          <w:rFonts w:cs="Arial"/>
          <w:szCs w:val="22"/>
        </w:rPr>
        <w:t>.</w:t>
      </w:r>
      <w:r w:rsidR="009179B3">
        <w:rPr>
          <w:rFonts w:cs="Arial"/>
          <w:szCs w:val="22"/>
        </w:rPr>
        <w:t xml:space="preserve">  </w:t>
      </w:r>
      <w:r w:rsidR="009179B3">
        <w:t>Our</w:t>
      </w:r>
      <w:r w:rsidR="009179B3" w:rsidRPr="00D44BE3">
        <w:rPr>
          <w:rStyle w:val="Hyperlink"/>
          <w:color w:val="000000" w:themeColor="text1"/>
          <w:szCs w:val="22"/>
          <w:u w:val="none"/>
        </w:rPr>
        <w:t xml:space="preserve"> </w:t>
      </w:r>
      <w:hyperlink r:id="rId44" w:history="1">
        <w:r w:rsidR="009179B3" w:rsidRPr="00D44BE3">
          <w:rPr>
            <w:rStyle w:val="Hyperlink"/>
            <w:color w:val="000000" w:themeColor="text1"/>
            <w:szCs w:val="22"/>
          </w:rPr>
          <w:t>Constitution</w:t>
        </w:r>
      </w:hyperlink>
      <w:r w:rsidR="009179B3" w:rsidRPr="00D44BE3">
        <w:rPr>
          <w:rStyle w:val="Hyperlink"/>
          <w:color w:val="000000" w:themeColor="text1"/>
          <w:szCs w:val="22"/>
          <w:u w:val="none"/>
        </w:rPr>
        <w:t xml:space="preserve"> </w:t>
      </w:r>
      <w:r w:rsidR="009179B3">
        <w:rPr>
          <w:rStyle w:val="Hyperlink"/>
          <w:color w:val="auto"/>
          <w:szCs w:val="22"/>
          <w:u w:val="none"/>
        </w:rPr>
        <w:t>can be found on our website at:</w:t>
      </w:r>
    </w:p>
    <w:p w:rsidR="009179B3" w:rsidRPr="004C38ED" w:rsidRDefault="00463AB6" w:rsidP="00D96FC9">
      <w:pPr>
        <w:rPr>
          <w:szCs w:val="22"/>
        </w:rPr>
      </w:pPr>
      <w:hyperlink r:id="rId45" w:history="1">
        <w:r w:rsidR="009179B3" w:rsidRPr="00334EEE">
          <w:rPr>
            <w:rStyle w:val="Hyperlink"/>
            <w:szCs w:val="22"/>
          </w:rPr>
          <w:t>http://www.southwestyorkshire.nhs.uk/about-us/how-we-are-run/trust-board/constitution-self-certification/</w:t>
        </w:r>
      </w:hyperlink>
    </w:p>
    <w:p w:rsidR="009179B3" w:rsidRPr="009179B3" w:rsidRDefault="009179B3" w:rsidP="00D96FC9">
      <w:pPr>
        <w:rPr>
          <w:rFonts w:cs="Arial"/>
          <w:szCs w:val="22"/>
        </w:rPr>
      </w:pPr>
    </w:p>
    <w:p w:rsidR="0067626D" w:rsidRPr="00D44BE3" w:rsidRDefault="0067626D" w:rsidP="00D96FC9">
      <w:pPr>
        <w:rPr>
          <w:rFonts w:cs="Arial"/>
          <w:szCs w:val="22"/>
        </w:rPr>
      </w:pPr>
      <w:r w:rsidRPr="00D44BE3">
        <w:rPr>
          <w:rFonts w:cs="Arial"/>
          <w:szCs w:val="22"/>
        </w:rPr>
        <w:t xml:space="preserve">Before you apply, please ensure that you have read the Job </w:t>
      </w:r>
      <w:r w:rsidR="00B904AF">
        <w:rPr>
          <w:rFonts w:cs="Arial"/>
          <w:szCs w:val="22"/>
        </w:rPr>
        <w:t xml:space="preserve">Description </w:t>
      </w:r>
      <w:r w:rsidRPr="00D44BE3">
        <w:rPr>
          <w:rFonts w:cs="Arial"/>
          <w:szCs w:val="22"/>
        </w:rPr>
        <w:t>in detail. Your supporting statement must be aligned to the criteria outlin</w:t>
      </w:r>
      <w:r w:rsidR="00B904AF">
        <w:rPr>
          <w:rFonts w:cs="Arial"/>
          <w:szCs w:val="22"/>
        </w:rPr>
        <w:t>ed in the Person Specification.</w:t>
      </w:r>
    </w:p>
    <w:p w:rsidR="0067626D" w:rsidRPr="008A6DA5" w:rsidRDefault="0067626D" w:rsidP="00D96FC9">
      <w:pPr>
        <w:rPr>
          <w:rFonts w:cs="Arial"/>
          <w:color w:val="000000" w:themeColor="text1"/>
          <w:szCs w:val="22"/>
        </w:rPr>
      </w:pPr>
    </w:p>
    <w:p w:rsidR="006B01CD" w:rsidRPr="00CA7D6B" w:rsidRDefault="0067626D" w:rsidP="00D96FC9">
      <w:pPr>
        <w:rPr>
          <w:b/>
          <w:color w:val="000000" w:themeColor="text1"/>
        </w:rPr>
      </w:pPr>
      <w:r w:rsidRPr="00CA7D6B">
        <w:rPr>
          <w:rFonts w:cs="Arial"/>
          <w:b/>
          <w:color w:val="000000" w:themeColor="text1"/>
          <w:szCs w:val="22"/>
        </w:rPr>
        <w:t>To</w:t>
      </w:r>
      <w:r w:rsidR="006B01CD" w:rsidRPr="00CA7D6B">
        <w:rPr>
          <w:rFonts w:cs="Arial"/>
          <w:b/>
          <w:color w:val="000000" w:themeColor="text1"/>
          <w:szCs w:val="22"/>
        </w:rPr>
        <w:t xml:space="preserve"> apply for this rol</w:t>
      </w:r>
      <w:r w:rsidR="00B71542">
        <w:rPr>
          <w:rFonts w:cs="Arial"/>
          <w:b/>
          <w:color w:val="000000" w:themeColor="text1"/>
          <w:szCs w:val="22"/>
        </w:rPr>
        <w:t xml:space="preserve">e, please send the following to email address:  </w:t>
      </w:r>
      <w:hyperlink r:id="rId46" w:history="1">
        <w:r w:rsidR="00B71542" w:rsidRPr="00B156B2">
          <w:rPr>
            <w:rStyle w:val="Hyperlink"/>
            <w:rFonts w:cs="Arial"/>
            <w:b/>
            <w:szCs w:val="22"/>
          </w:rPr>
          <w:t>nedrecruitment@swyt.nhs.uk</w:t>
        </w:r>
      </w:hyperlink>
      <w:r w:rsidR="00B71542">
        <w:rPr>
          <w:rFonts w:cs="Arial"/>
          <w:b/>
          <w:color w:val="000000" w:themeColor="text1"/>
          <w:szCs w:val="22"/>
        </w:rPr>
        <w:t xml:space="preserve"> clearly marked </w:t>
      </w:r>
      <w:r w:rsidR="006B01CD" w:rsidRPr="00CA7D6B">
        <w:rPr>
          <w:b/>
          <w:color w:val="000000" w:themeColor="text1"/>
        </w:rPr>
        <w:t>“Application for Non-Executive Director”:</w:t>
      </w:r>
    </w:p>
    <w:p w:rsidR="008A6DA5" w:rsidRDefault="008A6DA5" w:rsidP="00D96FC9">
      <w:pPr>
        <w:rPr>
          <w:color w:val="000000" w:themeColor="text1"/>
        </w:rPr>
      </w:pPr>
    </w:p>
    <w:p w:rsidR="0067626D" w:rsidRPr="00D44BE3" w:rsidRDefault="00213AC3" w:rsidP="00D96FC9">
      <w:pPr>
        <w:pStyle w:val="ListParagraph"/>
        <w:numPr>
          <w:ilvl w:val="0"/>
          <w:numId w:val="16"/>
        </w:numPr>
        <w:spacing w:after="200" w:line="276" w:lineRule="auto"/>
        <w:ind w:left="567" w:hanging="567"/>
        <w:contextualSpacing/>
        <w:rPr>
          <w:rFonts w:cs="Arial"/>
          <w:sz w:val="22"/>
          <w:szCs w:val="22"/>
        </w:rPr>
      </w:pPr>
      <w:r>
        <w:rPr>
          <w:rFonts w:cs="Arial"/>
          <w:sz w:val="22"/>
          <w:szCs w:val="22"/>
        </w:rPr>
        <w:t>Your c</w:t>
      </w:r>
      <w:r w:rsidR="0067626D" w:rsidRPr="00D44BE3">
        <w:rPr>
          <w:rFonts w:cs="Arial"/>
          <w:sz w:val="22"/>
          <w:szCs w:val="22"/>
        </w:rPr>
        <w:t xml:space="preserve">urrent CV </w:t>
      </w:r>
      <w:r w:rsidR="0067626D" w:rsidRPr="00D44BE3">
        <w:rPr>
          <w:rFonts w:cs="Arial"/>
          <w:bCs/>
          <w:sz w:val="22"/>
          <w:szCs w:val="22"/>
        </w:rPr>
        <w:t>(including email address and daytime telephone number)</w:t>
      </w:r>
    </w:p>
    <w:p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Supporting statement aligned to the person specification (maximum 4 pages)</w:t>
      </w:r>
    </w:p>
    <w:p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Your current remuneration package</w:t>
      </w:r>
    </w:p>
    <w:p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 xml:space="preserve">Contact details of at least TWO referees, one of whom should be your current or most recent employer. </w:t>
      </w:r>
      <w:r w:rsidRPr="00D44BE3">
        <w:rPr>
          <w:rFonts w:cs="Arial"/>
          <w:bCs/>
          <w:sz w:val="22"/>
          <w:szCs w:val="22"/>
        </w:rPr>
        <w:t>(</w:t>
      </w:r>
      <w:r w:rsidR="004C38ED" w:rsidRPr="00D44BE3">
        <w:rPr>
          <w:rFonts w:cs="Arial"/>
          <w:bCs/>
          <w:sz w:val="22"/>
          <w:szCs w:val="22"/>
        </w:rPr>
        <w:t>We</w:t>
      </w:r>
      <w:r w:rsidRPr="00D44BE3">
        <w:rPr>
          <w:rFonts w:cs="Arial"/>
          <w:bCs/>
          <w:sz w:val="22"/>
          <w:szCs w:val="22"/>
        </w:rPr>
        <w:t xml:space="preserve"> will not make contact with referees before speaking with you and gaining your permission to do so.  References will not be sought prior to shortlisting.)</w:t>
      </w:r>
    </w:p>
    <w:p w:rsidR="00CA7D6B" w:rsidRPr="00CA7D6B" w:rsidRDefault="00CA7D6B" w:rsidP="00D96FC9">
      <w:pPr>
        <w:rPr>
          <w:rFonts w:cs="Arial"/>
          <w:b/>
          <w:bCs/>
          <w:color w:val="000000" w:themeColor="text1"/>
          <w:sz w:val="24"/>
          <w:szCs w:val="24"/>
        </w:rPr>
      </w:pPr>
    </w:p>
    <w:p w:rsidR="00447FFD" w:rsidRPr="00CA7D6B" w:rsidRDefault="00876258" w:rsidP="00D96FC9">
      <w:pPr>
        <w:rPr>
          <w:rFonts w:cs="Arial"/>
          <w:b/>
          <w:bCs/>
          <w:color w:val="005EB8"/>
          <w:sz w:val="24"/>
          <w:szCs w:val="24"/>
        </w:rPr>
      </w:pPr>
      <w:r>
        <w:rPr>
          <w:rFonts w:cs="Arial"/>
          <w:b/>
          <w:bCs/>
          <w:color w:val="005EB8"/>
          <w:sz w:val="24"/>
          <w:szCs w:val="24"/>
        </w:rPr>
        <w:t>Drop In Recruitment Event/Informal Discussion</w:t>
      </w:r>
    </w:p>
    <w:p w:rsidR="004C38ED" w:rsidRPr="006B01CD" w:rsidRDefault="004C38ED" w:rsidP="00D96FC9">
      <w:pPr>
        <w:rPr>
          <w:rFonts w:cs="Arial"/>
          <w:color w:val="000000" w:themeColor="text1"/>
          <w:szCs w:val="22"/>
        </w:rPr>
      </w:pPr>
    </w:p>
    <w:p w:rsidR="006B01CD" w:rsidRDefault="006B01CD" w:rsidP="00D96FC9">
      <w:pPr>
        <w:rPr>
          <w:rFonts w:cs="Arial"/>
          <w:color w:val="000000" w:themeColor="text1"/>
          <w:szCs w:val="22"/>
        </w:rPr>
      </w:pPr>
      <w:r w:rsidRPr="00C55ECC">
        <w:rPr>
          <w:rFonts w:cs="Arial"/>
          <w:color w:val="000000" w:themeColor="text1"/>
          <w:szCs w:val="22"/>
        </w:rPr>
        <w:t xml:space="preserve">For further information, </w:t>
      </w:r>
      <w:r w:rsidR="00876258">
        <w:rPr>
          <w:rFonts w:cs="Arial"/>
          <w:color w:val="000000" w:themeColor="text1"/>
          <w:szCs w:val="22"/>
        </w:rPr>
        <w:t xml:space="preserve">please attend </w:t>
      </w:r>
      <w:r w:rsidRPr="00C55ECC">
        <w:rPr>
          <w:rFonts w:cs="Arial"/>
          <w:color w:val="000000" w:themeColor="text1"/>
          <w:szCs w:val="22"/>
        </w:rPr>
        <w:t xml:space="preserve">our </w:t>
      </w:r>
      <w:r w:rsidRPr="00C55ECC">
        <w:rPr>
          <w:rFonts w:cs="Arial"/>
          <w:b/>
          <w:color w:val="000000" w:themeColor="text1"/>
          <w:szCs w:val="22"/>
        </w:rPr>
        <w:t xml:space="preserve">drop-in </w:t>
      </w:r>
      <w:r w:rsidR="00C55ECC" w:rsidRPr="00C55ECC">
        <w:rPr>
          <w:rFonts w:cs="Arial"/>
          <w:b/>
          <w:color w:val="000000" w:themeColor="text1"/>
          <w:szCs w:val="22"/>
        </w:rPr>
        <w:t>r</w:t>
      </w:r>
      <w:r w:rsidRPr="00C55ECC">
        <w:rPr>
          <w:rFonts w:cs="Arial"/>
          <w:b/>
          <w:color w:val="000000" w:themeColor="text1"/>
          <w:szCs w:val="22"/>
        </w:rPr>
        <w:t>ecruitment/</w:t>
      </w:r>
      <w:r w:rsidR="00C55ECC" w:rsidRPr="00C55ECC">
        <w:rPr>
          <w:rFonts w:cs="Arial"/>
          <w:b/>
          <w:color w:val="000000" w:themeColor="text1"/>
          <w:szCs w:val="22"/>
        </w:rPr>
        <w:t>i</w:t>
      </w:r>
      <w:r w:rsidRPr="00C55ECC">
        <w:rPr>
          <w:rFonts w:cs="Arial"/>
          <w:b/>
          <w:color w:val="000000" w:themeColor="text1"/>
          <w:szCs w:val="22"/>
        </w:rPr>
        <w:t xml:space="preserve">nformation </w:t>
      </w:r>
      <w:r w:rsidR="00C55ECC" w:rsidRPr="00C55ECC">
        <w:rPr>
          <w:rFonts w:cs="Arial"/>
          <w:b/>
          <w:color w:val="000000" w:themeColor="text1"/>
          <w:szCs w:val="22"/>
        </w:rPr>
        <w:t>e</w:t>
      </w:r>
      <w:r w:rsidRPr="00C55ECC">
        <w:rPr>
          <w:rFonts w:cs="Arial"/>
          <w:b/>
          <w:color w:val="000000" w:themeColor="text1"/>
          <w:szCs w:val="22"/>
        </w:rPr>
        <w:t>vent</w:t>
      </w:r>
      <w:r w:rsidRPr="00C55ECC">
        <w:rPr>
          <w:rFonts w:cs="Arial"/>
          <w:color w:val="000000" w:themeColor="text1"/>
          <w:szCs w:val="22"/>
        </w:rPr>
        <w:t xml:space="preserve"> to meet members of our Trust Board</w:t>
      </w:r>
      <w:r w:rsidR="00C55ECC" w:rsidRPr="00C55ECC">
        <w:rPr>
          <w:rFonts w:cs="Arial"/>
          <w:color w:val="000000" w:themeColor="text1"/>
          <w:szCs w:val="22"/>
        </w:rPr>
        <w:t>.</w:t>
      </w:r>
      <w:r w:rsidR="00876258">
        <w:rPr>
          <w:rFonts w:cs="Arial"/>
          <w:color w:val="000000" w:themeColor="text1"/>
          <w:szCs w:val="22"/>
        </w:rPr>
        <w:t xml:space="preserve">  The event will be held </w:t>
      </w:r>
      <w:r w:rsidR="008415FC">
        <w:rPr>
          <w:rFonts w:cs="Arial"/>
          <w:color w:val="000000" w:themeColor="text1"/>
          <w:szCs w:val="22"/>
        </w:rPr>
        <w:t>on Monday 24</w:t>
      </w:r>
      <w:r w:rsidR="008415FC">
        <w:rPr>
          <w:rFonts w:cs="Arial"/>
          <w:color w:val="000000" w:themeColor="text1"/>
          <w:szCs w:val="22"/>
          <w:vertAlign w:val="superscript"/>
        </w:rPr>
        <w:t xml:space="preserve"> </w:t>
      </w:r>
      <w:r w:rsidR="008415FC">
        <w:rPr>
          <w:rFonts w:cs="Arial"/>
          <w:color w:val="000000" w:themeColor="text1"/>
          <w:szCs w:val="22"/>
        </w:rPr>
        <w:t>June</w:t>
      </w:r>
      <w:r w:rsidR="00876258">
        <w:rPr>
          <w:rFonts w:cs="Arial"/>
          <w:color w:val="000000" w:themeColor="text1"/>
          <w:szCs w:val="22"/>
        </w:rPr>
        <w:t xml:space="preserve"> 2019 at Fieldhead Hospital, </w:t>
      </w:r>
      <w:proofErr w:type="spellStart"/>
      <w:r w:rsidR="00876258">
        <w:rPr>
          <w:rFonts w:cs="Arial"/>
          <w:color w:val="000000" w:themeColor="text1"/>
          <w:szCs w:val="22"/>
        </w:rPr>
        <w:t>Ouchthorpe</w:t>
      </w:r>
      <w:proofErr w:type="spellEnd"/>
      <w:r w:rsidR="00876258">
        <w:rPr>
          <w:rFonts w:cs="Arial"/>
          <w:color w:val="000000" w:themeColor="text1"/>
          <w:szCs w:val="22"/>
        </w:rPr>
        <w:t xml:space="preserve"> Lane, Wakefield, WF1 3SP between 5.00 and 7.00pm.</w:t>
      </w:r>
      <w:r w:rsidR="00C55ECC" w:rsidRPr="00C55ECC">
        <w:rPr>
          <w:rFonts w:cs="Arial"/>
          <w:color w:val="000000" w:themeColor="text1"/>
          <w:szCs w:val="22"/>
        </w:rPr>
        <w:t xml:space="preserve"> </w:t>
      </w:r>
    </w:p>
    <w:p w:rsidR="00876258" w:rsidRPr="00C55ECC" w:rsidRDefault="00876258" w:rsidP="00D96FC9">
      <w:pPr>
        <w:rPr>
          <w:rFonts w:cs="Arial"/>
          <w:color w:val="000000"/>
          <w:szCs w:val="22"/>
        </w:rPr>
      </w:pPr>
    </w:p>
    <w:p w:rsidR="0077128B" w:rsidRDefault="006B01CD" w:rsidP="00D96FC9">
      <w:pPr>
        <w:rPr>
          <w:bCs/>
          <w:color w:val="000000"/>
        </w:rPr>
      </w:pPr>
      <w:r w:rsidRPr="006B01CD">
        <w:rPr>
          <w:bCs/>
          <w:color w:val="000000" w:themeColor="text1"/>
        </w:rPr>
        <w:t xml:space="preserve">If you </w:t>
      </w:r>
      <w:r w:rsidR="00C55ECC">
        <w:rPr>
          <w:bCs/>
          <w:color w:val="000000" w:themeColor="text1"/>
        </w:rPr>
        <w:t xml:space="preserve">would like </w:t>
      </w:r>
      <w:r w:rsidR="00C55ECC" w:rsidRPr="006B01CD">
        <w:rPr>
          <w:bCs/>
          <w:color w:val="000000"/>
        </w:rPr>
        <w:t>to</w:t>
      </w:r>
      <w:r w:rsidR="0077128B">
        <w:rPr>
          <w:bCs/>
          <w:color w:val="000000"/>
        </w:rPr>
        <w:t xml:space="preserve"> discuss the role informally and confidentially with the </w:t>
      </w:r>
      <w:r w:rsidR="00463AB6">
        <w:rPr>
          <w:bCs/>
          <w:color w:val="000000"/>
        </w:rPr>
        <w:t xml:space="preserve">Chair, </w:t>
      </w:r>
      <w:bookmarkStart w:id="30" w:name="_GoBack"/>
      <w:bookmarkEnd w:id="30"/>
      <w:r w:rsidR="0077128B">
        <w:rPr>
          <w:bCs/>
          <w:color w:val="000000"/>
        </w:rPr>
        <w:t xml:space="preserve">Chief Executive or Deputy </w:t>
      </w:r>
      <w:r w:rsidR="00463AB6">
        <w:rPr>
          <w:bCs/>
          <w:color w:val="000000"/>
        </w:rPr>
        <w:t>Chair</w:t>
      </w:r>
      <w:r w:rsidR="0077128B">
        <w:rPr>
          <w:bCs/>
          <w:color w:val="000000"/>
        </w:rPr>
        <w:t xml:space="preserve">, please either e-mail </w:t>
      </w:r>
      <w:hyperlink r:id="rId47" w:history="1">
        <w:r w:rsidR="0077128B" w:rsidRPr="00777A2F">
          <w:rPr>
            <w:rStyle w:val="Hyperlink"/>
            <w:bCs/>
          </w:rPr>
          <w:t>Janice.white@swyt.nhs.uk</w:t>
        </w:r>
      </w:hyperlink>
      <w:r w:rsidR="0077128B">
        <w:rPr>
          <w:bCs/>
          <w:color w:val="000000"/>
        </w:rPr>
        <w:t xml:space="preserve"> or telephone Janice White, PA to the Director of Human Resources, Organisational Development and Estates on 01924 316295.</w:t>
      </w:r>
    </w:p>
    <w:p w:rsidR="006B01CD" w:rsidRPr="006B01CD" w:rsidRDefault="006B01CD" w:rsidP="00D96FC9">
      <w:pPr>
        <w:rPr>
          <w:rFonts w:cs="Arial"/>
          <w:szCs w:val="22"/>
        </w:rPr>
      </w:pPr>
    </w:p>
    <w:sectPr w:rsidR="006B01CD" w:rsidRPr="006B01CD" w:rsidSect="008338D4">
      <w:pgSz w:w="11899"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A8" w:rsidRDefault="004637A8">
      <w:r>
        <w:separator/>
      </w:r>
    </w:p>
  </w:endnote>
  <w:endnote w:type="continuationSeparator" w:id="0">
    <w:p w:rsidR="004637A8" w:rsidRDefault="0046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olio BT">
    <w:altName w:val="Folio"/>
    <w:panose1 w:val="00000000000000000000"/>
    <w:charset w:val="00"/>
    <w:family w:val="auto"/>
    <w:notTrueType/>
    <w:pitch w:val="default"/>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9" w:rsidRPr="00AC71DE" w:rsidRDefault="00183A29" w:rsidP="00AC71DE">
    <w:pPr>
      <w:pStyle w:val="Footer"/>
      <w:rPr>
        <w:sz w:val="18"/>
        <w:szCs w:val="18"/>
      </w:rPr>
    </w:pPr>
    <w:r w:rsidRPr="00AC71DE">
      <w:rPr>
        <w:sz w:val="18"/>
        <w:szCs w:val="18"/>
      </w:rPr>
      <w:t>Non-Executive Director Candidate Information Pack 201</w:t>
    </w:r>
    <w:r>
      <w:rPr>
        <w:sz w:val="18"/>
        <w:szCs w:val="18"/>
      </w:rPr>
      <w:t>9</w:t>
    </w:r>
    <w:r w:rsidRPr="00AC71DE">
      <w:rPr>
        <w:sz w:val="18"/>
        <w:szCs w:val="18"/>
      </w:rPr>
      <w:tab/>
    </w:r>
    <w:r w:rsidRPr="00AC71DE">
      <w:rPr>
        <w:sz w:val="18"/>
        <w:szCs w:val="18"/>
      </w:rPr>
      <w:tab/>
    </w:r>
    <w:sdt>
      <w:sdtPr>
        <w:rPr>
          <w:sz w:val="18"/>
          <w:szCs w:val="18"/>
        </w:rPr>
        <w:id w:val="501711199"/>
        <w:docPartObj>
          <w:docPartGallery w:val="Page Numbers (Bottom of Page)"/>
          <w:docPartUnique/>
        </w:docPartObj>
      </w:sdtPr>
      <w:sdtEndPr>
        <w:rPr>
          <w:noProof/>
        </w:rPr>
      </w:sdtEndPr>
      <w:sdtContent>
        <w:r w:rsidRPr="00AC71DE">
          <w:rPr>
            <w:sz w:val="18"/>
            <w:szCs w:val="18"/>
          </w:rPr>
          <w:fldChar w:fldCharType="begin"/>
        </w:r>
        <w:r w:rsidRPr="00AC71DE">
          <w:rPr>
            <w:sz w:val="18"/>
            <w:szCs w:val="18"/>
          </w:rPr>
          <w:instrText xml:space="preserve"> PAGE   \* MERGEFORMAT </w:instrText>
        </w:r>
        <w:r w:rsidRPr="00AC71DE">
          <w:rPr>
            <w:sz w:val="18"/>
            <w:szCs w:val="18"/>
          </w:rPr>
          <w:fldChar w:fldCharType="separate"/>
        </w:r>
        <w:r w:rsidR="00463AB6">
          <w:rPr>
            <w:noProof/>
            <w:sz w:val="18"/>
            <w:szCs w:val="18"/>
          </w:rPr>
          <w:t>11</w:t>
        </w:r>
        <w:r w:rsidRPr="00AC71DE">
          <w:rPr>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9" w:rsidRDefault="00183A29" w:rsidP="00972C1D">
    <w:pPr>
      <w:pStyle w:val="Footer"/>
      <w:jc w:val="right"/>
    </w:pPr>
    <w:r>
      <w:rPr>
        <w:noProof/>
        <w:lang w:eastAsia="en-GB"/>
      </w:rPr>
      <w:drawing>
        <wp:inline distT="0" distB="0" distL="0" distR="0" wp14:anchorId="68E846CF" wp14:editId="31F17234">
          <wp:extent cx="1567140" cy="635812"/>
          <wp:effectExtent l="0" t="0" r="0" b="0"/>
          <wp:docPr id="5" name="Picture 5" descr="C:\Users\helen.alwell\AppData\Local\Microsoft\Windows\Temporary Internet Files\Content.Outlook\R30N1TSH\all of us in mi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lwell\AppData\Local\Microsoft\Windows\Temporary Internet Files\Content.Outlook\R30N1TSH\all of us in mind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116" cy="6362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A8" w:rsidRDefault="004637A8">
      <w:r>
        <w:separator/>
      </w:r>
    </w:p>
  </w:footnote>
  <w:footnote w:type="continuationSeparator" w:id="0">
    <w:p w:rsidR="004637A8" w:rsidRDefault="0046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9" w:rsidRDefault="00183A29" w:rsidP="00972C1D">
    <w:pPr>
      <w:pStyle w:val="Header"/>
      <w:ind w:right="-57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9" w:rsidRDefault="00183A29" w:rsidP="00972C1D">
    <w:pPr>
      <w:pStyle w:val="Header"/>
      <w:ind w:right="-575"/>
      <w:jc w:val="right"/>
    </w:pPr>
    <w:r>
      <w:rPr>
        <w:noProof/>
        <w:lang w:eastAsia="en-GB"/>
      </w:rPr>
      <w:drawing>
        <wp:inline distT="0" distB="0" distL="0" distR="0" wp14:anchorId="6429F1A2" wp14:editId="3827C61E">
          <wp:extent cx="2399030" cy="1181100"/>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51"/>
    <w:multiLevelType w:val="hybridMultilevel"/>
    <w:tmpl w:val="C616D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7803B1"/>
    <w:multiLevelType w:val="hybridMultilevel"/>
    <w:tmpl w:val="BF387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9410D"/>
    <w:multiLevelType w:val="hybridMultilevel"/>
    <w:tmpl w:val="AFEE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B66EE"/>
    <w:multiLevelType w:val="hybridMultilevel"/>
    <w:tmpl w:val="1CFA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6A05EC"/>
    <w:multiLevelType w:val="hybridMultilevel"/>
    <w:tmpl w:val="C83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33334"/>
    <w:multiLevelType w:val="hybridMultilevel"/>
    <w:tmpl w:val="249600CC"/>
    <w:lvl w:ilvl="0" w:tplc="0F187E24">
      <w:start w:val="1"/>
      <w:numFmt w:val="decimal"/>
      <w:lvlText w:val="%1."/>
      <w:lvlJc w:val="left"/>
      <w:pPr>
        <w:tabs>
          <w:tab w:val="num" w:pos="360"/>
        </w:tabs>
        <w:ind w:left="360" w:hanging="360"/>
      </w:pPr>
      <w:rPr>
        <w:rFonts w:hint="default"/>
      </w:rPr>
    </w:lvl>
    <w:lvl w:ilvl="1" w:tplc="B216ACF0" w:tentative="1">
      <w:start w:val="1"/>
      <w:numFmt w:val="bullet"/>
      <w:lvlText w:val=""/>
      <w:lvlJc w:val="left"/>
      <w:pPr>
        <w:tabs>
          <w:tab w:val="num" w:pos="1080"/>
        </w:tabs>
        <w:ind w:left="1080" w:hanging="360"/>
      </w:pPr>
      <w:rPr>
        <w:rFonts w:ascii="Wingdings" w:hAnsi="Wingdings" w:hint="default"/>
      </w:rPr>
    </w:lvl>
    <w:lvl w:ilvl="2" w:tplc="E586F03C" w:tentative="1">
      <w:start w:val="1"/>
      <w:numFmt w:val="bullet"/>
      <w:lvlText w:val=""/>
      <w:lvlJc w:val="left"/>
      <w:pPr>
        <w:tabs>
          <w:tab w:val="num" w:pos="1800"/>
        </w:tabs>
        <w:ind w:left="1800" w:hanging="360"/>
      </w:pPr>
      <w:rPr>
        <w:rFonts w:ascii="Wingdings" w:hAnsi="Wingdings" w:hint="default"/>
      </w:rPr>
    </w:lvl>
    <w:lvl w:ilvl="3" w:tplc="B5ECB16E" w:tentative="1">
      <w:start w:val="1"/>
      <w:numFmt w:val="bullet"/>
      <w:lvlText w:val=""/>
      <w:lvlJc w:val="left"/>
      <w:pPr>
        <w:tabs>
          <w:tab w:val="num" w:pos="2520"/>
        </w:tabs>
        <w:ind w:left="2520" w:hanging="360"/>
      </w:pPr>
      <w:rPr>
        <w:rFonts w:ascii="Wingdings" w:hAnsi="Wingdings" w:hint="default"/>
      </w:rPr>
    </w:lvl>
    <w:lvl w:ilvl="4" w:tplc="633213E4" w:tentative="1">
      <w:start w:val="1"/>
      <w:numFmt w:val="bullet"/>
      <w:lvlText w:val=""/>
      <w:lvlJc w:val="left"/>
      <w:pPr>
        <w:tabs>
          <w:tab w:val="num" w:pos="3240"/>
        </w:tabs>
        <w:ind w:left="3240" w:hanging="360"/>
      </w:pPr>
      <w:rPr>
        <w:rFonts w:ascii="Wingdings" w:hAnsi="Wingdings" w:hint="default"/>
      </w:rPr>
    </w:lvl>
    <w:lvl w:ilvl="5" w:tplc="5F1E7648" w:tentative="1">
      <w:start w:val="1"/>
      <w:numFmt w:val="bullet"/>
      <w:lvlText w:val=""/>
      <w:lvlJc w:val="left"/>
      <w:pPr>
        <w:tabs>
          <w:tab w:val="num" w:pos="3960"/>
        </w:tabs>
        <w:ind w:left="3960" w:hanging="360"/>
      </w:pPr>
      <w:rPr>
        <w:rFonts w:ascii="Wingdings" w:hAnsi="Wingdings" w:hint="default"/>
      </w:rPr>
    </w:lvl>
    <w:lvl w:ilvl="6" w:tplc="447EFFE8" w:tentative="1">
      <w:start w:val="1"/>
      <w:numFmt w:val="bullet"/>
      <w:lvlText w:val=""/>
      <w:lvlJc w:val="left"/>
      <w:pPr>
        <w:tabs>
          <w:tab w:val="num" w:pos="4680"/>
        </w:tabs>
        <w:ind w:left="4680" w:hanging="360"/>
      </w:pPr>
      <w:rPr>
        <w:rFonts w:ascii="Wingdings" w:hAnsi="Wingdings" w:hint="default"/>
      </w:rPr>
    </w:lvl>
    <w:lvl w:ilvl="7" w:tplc="1F3C8EE8" w:tentative="1">
      <w:start w:val="1"/>
      <w:numFmt w:val="bullet"/>
      <w:lvlText w:val=""/>
      <w:lvlJc w:val="left"/>
      <w:pPr>
        <w:tabs>
          <w:tab w:val="num" w:pos="5400"/>
        </w:tabs>
        <w:ind w:left="5400" w:hanging="360"/>
      </w:pPr>
      <w:rPr>
        <w:rFonts w:ascii="Wingdings" w:hAnsi="Wingdings" w:hint="default"/>
      </w:rPr>
    </w:lvl>
    <w:lvl w:ilvl="8" w:tplc="C4847B6E" w:tentative="1">
      <w:start w:val="1"/>
      <w:numFmt w:val="bullet"/>
      <w:lvlText w:val=""/>
      <w:lvlJc w:val="left"/>
      <w:pPr>
        <w:tabs>
          <w:tab w:val="num" w:pos="6120"/>
        </w:tabs>
        <w:ind w:left="6120" w:hanging="360"/>
      </w:pPr>
      <w:rPr>
        <w:rFonts w:ascii="Wingdings" w:hAnsi="Wingdings" w:hint="default"/>
      </w:rPr>
    </w:lvl>
  </w:abstractNum>
  <w:abstractNum w:abstractNumId="6">
    <w:nsid w:val="2B382D2A"/>
    <w:multiLevelType w:val="hybridMultilevel"/>
    <w:tmpl w:val="C2F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622B6"/>
    <w:multiLevelType w:val="multilevel"/>
    <w:tmpl w:val="C6926F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E0C97"/>
    <w:multiLevelType w:val="hybridMultilevel"/>
    <w:tmpl w:val="3FBC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D6DBC"/>
    <w:multiLevelType w:val="multilevel"/>
    <w:tmpl w:val="30F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10058D"/>
    <w:multiLevelType w:val="multilevel"/>
    <w:tmpl w:val="5A5A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9B40EF"/>
    <w:multiLevelType w:val="multilevel"/>
    <w:tmpl w:val="BD0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222581"/>
    <w:multiLevelType w:val="hybridMultilevel"/>
    <w:tmpl w:val="EEC2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A152B"/>
    <w:multiLevelType w:val="multilevel"/>
    <w:tmpl w:val="B44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1D2677"/>
    <w:multiLevelType w:val="multilevel"/>
    <w:tmpl w:val="DB2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E81710"/>
    <w:multiLevelType w:val="hybridMultilevel"/>
    <w:tmpl w:val="1C3C9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D95117"/>
    <w:multiLevelType w:val="hybridMultilevel"/>
    <w:tmpl w:val="3A6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C70CC7"/>
    <w:multiLevelType w:val="multilevel"/>
    <w:tmpl w:val="A8E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C06A05"/>
    <w:multiLevelType w:val="multilevel"/>
    <w:tmpl w:val="2E4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E3BEA"/>
    <w:multiLevelType w:val="hybridMultilevel"/>
    <w:tmpl w:val="979C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46E6A"/>
    <w:multiLevelType w:val="hybridMultilevel"/>
    <w:tmpl w:val="70D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34503A"/>
    <w:multiLevelType w:val="hybridMultilevel"/>
    <w:tmpl w:val="177E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D36C37"/>
    <w:multiLevelType w:val="multilevel"/>
    <w:tmpl w:val="98F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128A5"/>
    <w:multiLevelType w:val="hybridMultilevel"/>
    <w:tmpl w:val="11A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E24E5"/>
    <w:multiLevelType w:val="hybridMultilevel"/>
    <w:tmpl w:val="1CF089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B763D40"/>
    <w:multiLevelType w:val="multilevel"/>
    <w:tmpl w:val="24C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6B7A1E"/>
    <w:multiLevelType w:val="hybridMultilevel"/>
    <w:tmpl w:val="694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86696"/>
    <w:multiLevelType w:val="multilevel"/>
    <w:tmpl w:val="9EF2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22"/>
  </w:num>
  <w:num w:numId="4">
    <w:abstractNumId w:val="25"/>
  </w:num>
  <w:num w:numId="5">
    <w:abstractNumId w:val="18"/>
  </w:num>
  <w:num w:numId="6">
    <w:abstractNumId w:val="9"/>
  </w:num>
  <w:num w:numId="7">
    <w:abstractNumId w:val="17"/>
  </w:num>
  <w:num w:numId="8">
    <w:abstractNumId w:val="14"/>
  </w:num>
  <w:num w:numId="9">
    <w:abstractNumId w:val="13"/>
  </w:num>
  <w:num w:numId="10">
    <w:abstractNumId w:val="11"/>
  </w:num>
  <w:num w:numId="11">
    <w:abstractNumId w:val="5"/>
  </w:num>
  <w:num w:numId="12">
    <w:abstractNumId w:val="21"/>
  </w:num>
  <w:num w:numId="13">
    <w:abstractNumId w:val="23"/>
  </w:num>
  <w:num w:numId="14">
    <w:abstractNumId w:val="20"/>
  </w:num>
  <w:num w:numId="15">
    <w:abstractNumId w:val="0"/>
  </w:num>
  <w:num w:numId="16">
    <w:abstractNumId w:val="26"/>
  </w:num>
  <w:num w:numId="17">
    <w:abstractNumId w:val="19"/>
  </w:num>
  <w:num w:numId="18">
    <w:abstractNumId w:val="10"/>
  </w:num>
  <w:num w:numId="19">
    <w:abstractNumId w:val="7"/>
  </w:num>
  <w:num w:numId="20">
    <w:abstractNumId w:val="15"/>
  </w:num>
  <w:num w:numId="21">
    <w:abstractNumId w:val="8"/>
  </w:num>
  <w:num w:numId="22">
    <w:abstractNumId w:val="4"/>
  </w:num>
  <w:num w:numId="23">
    <w:abstractNumId w:val="6"/>
  </w:num>
  <w:num w:numId="24">
    <w:abstractNumId w:val="3"/>
  </w:num>
  <w:num w:numId="25">
    <w:abstractNumId w:val="3"/>
  </w:num>
  <w:num w:numId="26">
    <w:abstractNumId w:val="12"/>
  </w:num>
  <w:num w:numId="27">
    <w:abstractNumId w:val="2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CD"/>
    <w:rsid w:val="00001248"/>
    <w:rsid w:val="000107E6"/>
    <w:rsid w:val="00011403"/>
    <w:rsid w:val="000172E3"/>
    <w:rsid w:val="000572C5"/>
    <w:rsid w:val="00092168"/>
    <w:rsid w:val="000A6180"/>
    <w:rsid w:val="000C211C"/>
    <w:rsid w:val="001730F2"/>
    <w:rsid w:val="0017573D"/>
    <w:rsid w:val="00183A29"/>
    <w:rsid w:val="001B1DA5"/>
    <w:rsid w:val="001B2543"/>
    <w:rsid w:val="001D36CF"/>
    <w:rsid w:val="001F6C8A"/>
    <w:rsid w:val="00213AC3"/>
    <w:rsid w:val="00215714"/>
    <w:rsid w:val="002557CD"/>
    <w:rsid w:val="00274146"/>
    <w:rsid w:val="00295134"/>
    <w:rsid w:val="002A3593"/>
    <w:rsid w:val="002B1630"/>
    <w:rsid w:val="002B2DCA"/>
    <w:rsid w:val="002B7A86"/>
    <w:rsid w:val="002D38D4"/>
    <w:rsid w:val="002D4097"/>
    <w:rsid w:val="00331522"/>
    <w:rsid w:val="00344687"/>
    <w:rsid w:val="00354C7F"/>
    <w:rsid w:val="00356D0E"/>
    <w:rsid w:val="00365186"/>
    <w:rsid w:val="00375DA6"/>
    <w:rsid w:val="003843D4"/>
    <w:rsid w:val="003867CF"/>
    <w:rsid w:val="003933D1"/>
    <w:rsid w:val="003D4529"/>
    <w:rsid w:val="003E1363"/>
    <w:rsid w:val="003F104E"/>
    <w:rsid w:val="004132A8"/>
    <w:rsid w:val="00413401"/>
    <w:rsid w:val="00447FFD"/>
    <w:rsid w:val="004609C2"/>
    <w:rsid w:val="004637A8"/>
    <w:rsid w:val="00463AB6"/>
    <w:rsid w:val="0048200C"/>
    <w:rsid w:val="0048360E"/>
    <w:rsid w:val="004841D9"/>
    <w:rsid w:val="00485C8D"/>
    <w:rsid w:val="004A0719"/>
    <w:rsid w:val="004C38ED"/>
    <w:rsid w:val="004C596C"/>
    <w:rsid w:val="004E371B"/>
    <w:rsid w:val="0051077E"/>
    <w:rsid w:val="005531FB"/>
    <w:rsid w:val="005E4313"/>
    <w:rsid w:val="005F4CA6"/>
    <w:rsid w:val="00624E00"/>
    <w:rsid w:val="0063152E"/>
    <w:rsid w:val="006671B7"/>
    <w:rsid w:val="006729AB"/>
    <w:rsid w:val="0067626D"/>
    <w:rsid w:val="006A3D65"/>
    <w:rsid w:val="006B01CD"/>
    <w:rsid w:val="006C3332"/>
    <w:rsid w:val="006D0B0F"/>
    <w:rsid w:val="006E5A5E"/>
    <w:rsid w:val="006E7513"/>
    <w:rsid w:val="00727276"/>
    <w:rsid w:val="007556F9"/>
    <w:rsid w:val="00770863"/>
    <w:rsid w:val="0077128B"/>
    <w:rsid w:val="00781B2D"/>
    <w:rsid w:val="007848F2"/>
    <w:rsid w:val="0079117B"/>
    <w:rsid w:val="008151EF"/>
    <w:rsid w:val="008338D4"/>
    <w:rsid w:val="008415FC"/>
    <w:rsid w:val="00876258"/>
    <w:rsid w:val="008925F6"/>
    <w:rsid w:val="008A6DA5"/>
    <w:rsid w:val="008B5BBC"/>
    <w:rsid w:val="008E5523"/>
    <w:rsid w:val="009058E4"/>
    <w:rsid w:val="009179B3"/>
    <w:rsid w:val="00972C1D"/>
    <w:rsid w:val="009B7A91"/>
    <w:rsid w:val="009E3D9F"/>
    <w:rsid w:val="00A03E70"/>
    <w:rsid w:val="00A70AE1"/>
    <w:rsid w:val="00AC71DE"/>
    <w:rsid w:val="00AD4512"/>
    <w:rsid w:val="00AE4253"/>
    <w:rsid w:val="00AF3C0D"/>
    <w:rsid w:val="00AF450A"/>
    <w:rsid w:val="00B2171B"/>
    <w:rsid w:val="00B361BC"/>
    <w:rsid w:val="00B41190"/>
    <w:rsid w:val="00B5736E"/>
    <w:rsid w:val="00B71542"/>
    <w:rsid w:val="00B843CD"/>
    <w:rsid w:val="00B904AF"/>
    <w:rsid w:val="00BD530B"/>
    <w:rsid w:val="00BE35DA"/>
    <w:rsid w:val="00C418B2"/>
    <w:rsid w:val="00C55ECC"/>
    <w:rsid w:val="00C57DB6"/>
    <w:rsid w:val="00C72C20"/>
    <w:rsid w:val="00C770FE"/>
    <w:rsid w:val="00CA7D6B"/>
    <w:rsid w:val="00D33C05"/>
    <w:rsid w:val="00D36F6A"/>
    <w:rsid w:val="00D44BE3"/>
    <w:rsid w:val="00D6418F"/>
    <w:rsid w:val="00D95047"/>
    <w:rsid w:val="00D96FC9"/>
    <w:rsid w:val="00DA3D67"/>
    <w:rsid w:val="00DD0D43"/>
    <w:rsid w:val="00DD6C57"/>
    <w:rsid w:val="00DE53C5"/>
    <w:rsid w:val="00DF2109"/>
    <w:rsid w:val="00DF622C"/>
    <w:rsid w:val="00E24CDC"/>
    <w:rsid w:val="00E47816"/>
    <w:rsid w:val="00E97E42"/>
    <w:rsid w:val="00EB6103"/>
    <w:rsid w:val="00ED32C0"/>
    <w:rsid w:val="00ED3C7F"/>
    <w:rsid w:val="00EE19D3"/>
    <w:rsid w:val="00EE4630"/>
    <w:rsid w:val="00EF35C8"/>
    <w:rsid w:val="00F058AB"/>
    <w:rsid w:val="00F207FD"/>
    <w:rsid w:val="00F40BB0"/>
    <w:rsid w:val="00F74AF0"/>
    <w:rsid w:val="00F93CD2"/>
    <w:rsid w:val="00FD28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39"/>
    <w:rPr>
      <w:rFonts w:ascii="Arial" w:hAnsi="Arial"/>
      <w:sz w:val="22"/>
      <w:lang w:val="en-GB"/>
    </w:rPr>
  </w:style>
  <w:style w:type="paragraph" w:styleId="Heading1">
    <w:name w:val="heading 1"/>
    <w:basedOn w:val="Normal"/>
    <w:next w:val="Normal"/>
    <w:link w:val="Heading1Char"/>
    <w:qFormat/>
    <w:rsid w:val="0017573D"/>
    <w:pPr>
      <w:keepNext/>
      <w:spacing w:after="240"/>
      <w:outlineLvl w:val="0"/>
    </w:pPr>
    <w:rPr>
      <w:rFonts w:eastAsia="Times New Roman" w:cs="Arial"/>
      <w:b/>
      <w:bCs/>
      <w:kern w:val="32"/>
      <w:sz w:val="32"/>
      <w:szCs w:val="32"/>
      <w:lang w:eastAsia="en-GB"/>
    </w:rPr>
  </w:style>
  <w:style w:type="paragraph" w:styleId="Heading4">
    <w:name w:val="heading 4"/>
    <w:basedOn w:val="Normal"/>
    <w:next w:val="Normal"/>
    <w:link w:val="Heading4Char"/>
    <w:uiPriority w:val="9"/>
    <w:semiHidden/>
    <w:unhideWhenUsed/>
    <w:qFormat/>
    <w:rsid w:val="00B36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CD"/>
    <w:pPr>
      <w:tabs>
        <w:tab w:val="center" w:pos="4320"/>
        <w:tab w:val="right" w:pos="8640"/>
      </w:tabs>
    </w:pPr>
  </w:style>
  <w:style w:type="character" w:customStyle="1" w:styleId="HeaderChar">
    <w:name w:val="Header Char"/>
    <w:basedOn w:val="DefaultParagraphFont"/>
    <w:link w:val="Header"/>
    <w:uiPriority w:val="99"/>
    <w:rsid w:val="002557CD"/>
    <w:rPr>
      <w:rFonts w:ascii="Arial" w:hAnsi="Arial"/>
      <w:sz w:val="22"/>
      <w:lang w:val="en-GB"/>
    </w:rPr>
  </w:style>
  <w:style w:type="paragraph" w:styleId="Footer">
    <w:name w:val="footer"/>
    <w:basedOn w:val="Normal"/>
    <w:link w:val="FooterChar"/>
    <w:uiPriority w:val="99"/>
    <w:unhideWhenUsed/>
    <w:rsid w:val="002557CD"/>
    <w:pPr>
      <w:tabs>
        <w:tab w:val="center" w:pos="4320"/>
        <w:tab w:val="right" w:pos="8640"/>
      </w:tabs>
    </w:pPr>
  </w:style>
  <w:style w:type="character" w:customStyle="1" w:styleId="FooterChar">
    <w:name w:val="Footer Char"/>
    <w:basedOn w:val="DefaultParagraphFont"/>
    <w:link w:val="Footer"/>
    <w:uiPriority w:val="99"/>
    <w:rsid w:val="002557CD"/>
    <w:rPr>
      <w:rFonts w:ascii="Arial" w:hAnsi="Arial"/>
      <w:sz w:val="22"/>
      <w:lang w:val="en-GB"/>
    </w:rPr>
  </w:style>
  <w:style w:type="character" w:styleId="Hyperlink">
    <w:name w:val="Hyperlink"/>
    <w:basedOn w:val="DefaultParagraphFont"/>
    <w:uiPriority w:val="99"/>
    <w:unhideWhenUsed/>
    <w:rsid w:val="00011403"/>
    <w:rPr>
      <w:color w:val="0000FF" w:themeColor="hyperlink"/>
      <w:u w:val="single"/>
    </w:rPr>
  </w:style>
  <w:style w:type="paragraph" w:styleId="BodyText">
    <w:name w:val="Body Text"/>
    <w:basedOn w:val="Normal"/>
    <w:link w:val="BodyTextChar"/>
    <w:rsid w:val="00B41190"/>
    <w:pPr>
      <w:spacing w:line="300" w:lineRule="atLeast"/>
    </w:pPr>
    <w:rPr>
      <w:rFonts w:ascii="Verdana" w:eastAsia="Times New Roman" w:hAnsi="Verdana" w:cs="Times New Roman"/>
      <w:kern w:val="22"/>
      <w:sz w:val="19"/>
    </w:rPr>
  </w:style>
  <w:style w:type="character" w:customStyle="1" w:styleId="BodyTextChar">
    <w:name w:val="Body Text Char"/>
    <w:basedOn w:val="DefaultParagraphFont"/>
    <w:link w:val="BodyText"/>
    <w:rsid w:val="00B41190"/>
    <w:rPr>
      <w:rFonts w:ascii="Verdana" w:eastAsia="Times New Roman" w:hAnsi="Verdana" w:cs="Times New Roman"/>
      <w:kern w:val="22"/>
      <w:sz w:val="19"/>
      <w:lang w:val="en-GB"/>
    </w:rPr>
  </w:style>
  <w:style w:type="paragraph" w:customStyle="1" w:styleId="PropTitle">
    <w:name w:val="PropTitle"/>
    <w:basedOn w:val="BodyText"/>
    <w:next w:val="BodyText"/>
    <w:rsid w:val="00B41190"/>
    <w:pPr>
      <w:spacing w:after="120"/>
      <w:jc w:val="right"/>
    </w:pPr>
    <w:rPr>
      <w:color w:val="ABBF08"/>
      <w:sz w:val="44"/>
    </w:rPr>
  </w:style>
  <w:style w:type="paragraph" w:customStyle="1" w:styleId="PropSubtitle">
    <w:name w:val="PropSubtitle"/>
    <w:basedOn w:val="BodyText"/>
    <w:rsid w:val="00B41190"/>
    <w:pPr>
      <w:spacing w:after="120"/>
      <w:jc w:val="right"/>
    </w:pPr>
    <w:rPr>
      <w:color w:val="ABBF08"/>
      <w:sz w:val="28"/>
    </w:rPr>
  </w:style>
  <w:style w:type="paragraph" w:customStyle="1" w:styleId="PropPreparedBy">
    <w:name w:val="PropPreparedBy"/>
    <w:basedOn w:val="BodyText"/>
    <w:rsid w:val="00B41190"/>
    <w:pPr>
      <w:jc w:val="right"/>
    </w:pPr>
  </w:style>
  <w:style w:type="paragraph" w:customStyle="1" w:styleId="PropDate">
    <w:name w:val="PropDate"/>
    <w:basedOn w:val="BodyText"/>
    <w:rsid w:val="00B41190"/>
    <w:pPr>
      <w:jc w:val="right"/>
    </w:pPr>
    <w:rPr>
      <w:color w:val="ABBF08"/>
      <w:sz w:val="28"/>
    </w:rPr>
  </w:style>
  <w:style w:type="paragraph" w:customStyle="1" w:styleId="PropPreparedByBold">
    <w:name w:val="PropPreparedByBold"/>
    <w:basedOn w:val="PropPreparedBy"/>
    <w:next w:val="BodyText"/>
    <w:rsid w:val="00B41190"/>
    <w:rPr>
      <w:b/>
    </w:rPr>
  </w:style>
  <w:style w:type="character" w:customStyle="1" w:styleId="Heading1Char">
    <w:name w:val="Heading 1 Char"/>
    <w:basedOn w:val="DefaultParagraphFont"/>
    <w:link w:val="Heading1"/>
    <w:rsid w:val="0017573D"/>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17573D"/>
    <w:pPr>
      <w:ind w:left="720"/>
    </w:pPr>
    <w:rPr>
      <w:rFonts w:eastAsia="Times New Roman" w:cs="Times New Roman"/>
      <w:sz w:val="24"/>
      <w:szCs w:val="24"/>
      <w:lang w:eastAsia="en-GB"/>
    </w:rPr>
  </w:style>
  <w:style w:type="table" w:styleId="TableGrid">
    <w:name w:val="Table Grid"/>
    <w:basedOn w:val="TableNormal"/>
    <w:rsid w:val="002D38D4"/>
    <w:pPr>
      <w:spacing w:before="60" w:after="60"/>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8D4"/>
    <w:rPr>
      <w:rFonts w:ascii="Tahoma" w:hAnsi="Tahoma" w:cs="Tahoma"/>
      <w:sz w:val="16"/>
      <w:szCs w:val="16"/>
    </w:rPr>
  </w:style>
  <w:style w:type="character" w:customStyle="1" w:styleId="BalloonTextChar">
    <w:name w:val="Balloon Text Char"/>
    <w:basedOn w:val="DefaultParagraphFont"/>
    <w:link w:val="BalloonText"/>
    <w:uiPriority w:val="99"/>
    <w:semiHidden/>
    <w:rsid w:val="002D38D4"/>
    <w:rPr>
      <w:rFonts w:ascii="Tahoma" w:hAnsi="Tahoma" w:cs="Tahoma"/>
      <w:sz w:val="16"/>
      <w:szCs w:val="16"/>
      <w:lang w:val="en-GB"/>
    </w:rPr>
  </w:style>
  <w:style w:type="character" w:styleId="FollowedHyperlink">
    <w:name w:val="FollowedHyperlink"/>
    <w:basedOn w:val="DefaultParagraphFont"/>
    <w:uiPriority w:val="99"/>
    <w:semiHidden/>
    <w:unhideWhenUsed/>
    <w:rsid w:val="004E371B"/>
    <w:rPr>
      <w:color w:val="800080" w:themeColor="followedHyperlink"/>
      <w:u w:val="single"/>
    </w:rPr>
  </w:style>
  <w:style w:type="paragraph" w:styleId="BodyText3">
    <w:name w:val="Body Text 3"/>
    <w:basedOn w:val="Normal"/>
    <w:link w:val="BodyText3Char"/>
    <w:rsid w:val="00447FFD"/>
    <w:pPr>
      <w:spacing w:after="120" w:line="320" w:lineRule="atLeast"/>
    </w:pPr>
    <w:rPr>
      <w:rFonts w:ascii="Verdana" w:eastAsia="Times New Roman" w:hAnsi="Verdana" w:cs="Times New Roman"/>
      <w:kern w:val="22"/>
      <w:sz w:val="16"/>
      <w:szCs w:val="16"/>
    </w:rPr>
  </w:style>
  <w:style w:type="character" w:customStyle="1" w:styleId="BodyText3Char">
    <w:name w:val="Body Text 3 Char"/>
    <w:basedOn w:val="DefaultParagraphFont"/>
    <w:link w:val="BodyText3"/>
    <w:rsid w:val="00447FFD"/>
    <w:rPr>
      <w:rFonts w:ascii="Verdana" w:eastAsia="Times New Roman" w:hAnsi="Verdana" w:cs="Times New Roman"/>
      <w:kern w:val="22"/>
      <w:sz w:val="16"/>
      <w:szCs w:val="16"/>
      <w:lang w:val="en-GB"/>
    </w:rPr>
  </w:style>
  <w:style w:type="paragraph" w:customStyle="1" w:styleId="Instruction">
    <w:name w:val="Instruction"/>
    <w:basedOn w:val="Normal"/>
    <w:rsid w:val="00447FFD"/>
    <w:pPr>
      <w:jc w:val="both"/>
    </w:pPr>
    <w:rPr>
      <w:rFonts w:eastAsia="Times New Roman" w:cs="Times New Roman"/>
      <w:b/>
      <w:sz w:val="24"/>
    </w:rPr>
  </w:style>
  <w:style w:type="paragraph" w:customStyle="1" w:styleId="Default">
    <w:name w:val="Default"/>
    <w:rsid w:val="00447FFD"/>
    <w:pPr>
      <w:autoSpaceDE w:val="0"/>
      <w:autoSpaceDN w:val="0"/>
      <w:adjustRightInd w:val="0"/>
    </w:pPr>
    <w:rPr>
      <w:rFonts w:ascii="Folio BT" w:eastAsia="Times New Roman" w:hAnsi="Folio BT" w:cs="Folio BT"/>
      <w:color w:val="000000"/>
      <w:sz w:val="24"/>
      <w:szCs w:val="24"/>
      <w:lang w:val="en-GB" w:eastAsia="en-GB"/>
    </w:rPr>
  </w:style>
  <w:style w:type="paragraph" w:customStyle="1" w:styleId="Pa0">
    <w:name w:val="Pa0"/>
    <w:basedOn w:val="Default"/>
    <w:next w:val="Default"/>
    <w:uiPriority w:val="99"/>
    <w:rsid w:val="009E3D9F"/>
    <w:pPr>
      <w:spacing w:line="241" w:lineRule="atLeast"/>
    </w:pPr>
    <w:rPr>
      <w:rFonts w:ascii="Frutiger LT" w:eastAsiaTheme="minorEastAsia" w:hAnsi="Frutiger LT" w:cstheme="minorBidi"/>
      <w:color w:val="auto"/>
    </w:rPr>
  </w:style>
  <w:style w:type="character" w:customStyle="1" w:styleId="A0">
    <w:name w:val="A0"/>
    <w:uiPriority w:val="99"/>
    <w:rsid w:val="009E3D9F"/>
    <w:rPr>
      <w:rFonts w:ascii="Arial MT" w:hAnsi="Arial MT" w:cs="Arial MT"/>
      <w:b/>
      <w:bCs/>
      <w:color w:val="000000"/>
      <w:sz w:val="16"/>
      <w:szCs w:val="16"/>
    </w:rPr>
  </w:style>
  <w:style w:type="paragraph" w:customStyle="1" w:styleId="Pa2">
    <w:name w:val="Pa2"/>
    <w:basedOn w:val="Default"/>
    <w:next w:val="Default"/>
    <w:uiPriority w:val="99"/>
    <w:rsid w:val="001730F2"/>
    <w:pPr>
      <w:spacing w:line="241" w:lineRule="atLeast"/>
    </w:pPr>
    <w:rPr>
      <w:rFonts w:ascii="Frutiger LT" w:eastAsiaTheme="minorEastAsia" w:hAnsi="Frutiger LT" w:cstheme="minorBidi"/>
      <w:color w:val="auto"/>
    </w:rPr>
  </w:style>
  <w:style w:type="table" w:customStyle="1" w:styleId="TableGrid1">
    <w:name w:val="Table Grid1"/>
    <w:basedOn w:val="TableNormal"/>
    <w:next w:val="TableGrid"/>
    <w:uiPriority w:val="59"/>
    <w:rsid w:val="00354C7F"/>
    <w:rPr>
      <w:rFonts w:ascii="Arial" w:eastAsia="Calibri" w:hAnsi="Arial" w:cs="Times New Roman"/>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5736E"/>
    <w:rPr>
      <w:rFonts w:cs="Frutiger 45 Light"/>
      <w:color w:val="221E1F"/>
      <w:sz w:val="16"/>
      <w:szCs w:val="16"/>
    </w:rPr>
  </w:style>
  <w:style w:type="character" w:customStyle="1" w:styleId="Heading4Char">
    <w:name w:val="Heading 4 Char"/>
    <w:basedOn w:val="DefaultParagraphFont"/>
    <w:link w:val="Heading4"/>
    <w:uiPriority w:val="9"/>
    <w:semiHidden/>
    <w:rsid w:val="00B361BC"/>
    <w:rPr>
      <w:rFonts w:asciiTheme="majorHAnsi" w:eastAsiaTheme="majorEastAsia" w:hAnsiTheme="majorHAnsi" w:cstheme="majorBidi"/>
      <w:b/>
      <w:bCs/>
      <w:i/>
      <w:iCs/>
      <w:color w:val="4F81BD" w:themeColor="accent1"/>
      <w:sz w:val="22"/>
      <w:lang w:val="en-GB"/>
    </w:rPr>
  </w:style>
  <w:style w:type="character" w:styleId="Emphasis">
    <w:name w:val="Emphasis"/>
    <w:basedOn w:val="DefaultParagraphFont"/>
    <w:uiPriority w:val="20"/>
    <w:qFormat/>
    <w:rsid w:val="006B01CD"/>
    <w:rPr>
      <w:b/>
      <w:bCs/>
      <w:i w:val="0"/>
      <w:iCs w:val="0"/>
    </w:rPr>
  </w:style>
  <w:style w:type="character" w:customStyle="1" w:styleId="st1">
    <w:name w:val="st1"/>
    <w:basedOn w:val="DefaultParagraphFont"/>
    <w:rsid w:val="006B01CD"/>
  </w:style>
  <w:style w:type="character" w:customStyle="1" w:styleId="lrzxr">
    <w:name w:val="lrzxr"/>
    <w:basedOn w:val="DefaultParagraphFont"/>
    <w:rsid w:val="006B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39"/>
    <w:rPr>
      <w:rFonts w:ascii="Arial" w:hAnsi="Arial"/>
      <w:sz w:val="22"/>
      <w:lang w:val="en-GB"/>
    </w:rPr>
  </w:style>
  <w:style w:type="paragraph" w:styleId="Heading1">
    <w:name w:val="heading 1"/>
    <w:basedOn w:val="Normal"/>
    <w:next w:val="Normal"/>
    <w:link w:val="Heading1Char"/>
    <w:qFormat/>
    <w:rsid w:val="0017573D"/>
    <w:pPr>
      <w:keepNext/>
      <w:spacing w:after="240"/>
      <w:outlineLvl w:val="0"/>
    </w:pPr>
    <w:rPr>
      <w:rFonts w:eastAsia="Times New Roman" w:cs="Arial"/>
      <w:b/>
      <w:bCs/>
      <w:kern w:val="32"/>
      <w:sz w:val="32"/>
      <w:szCs w:val="32"/>
      <w:lang w:eastAsia="en-GB"/>
    </w:rPr>
  </w:style>
  <w:style w:type="paragraph" w:styleId="Heading4">
    <w:name w:val="heading 4"/>
    <w:basedOn w:val="Normal"/>
    <w:next w:val="Normal"/>
    <w:link w:val="Heading4Char"/>
    <w:uiPriority w:val="9"/>
    <w:semiHidden/>
    <w:unhideWhenUsed/>
    <w:qFormat/>
    <w:rsid w:val="00B36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CD"/>
    <w:pPr>
      <w:tabs>
        <w:tab w:val="center" w:pos="4320"/>
        <w:tab w:val="right" w:pos="8640"/>
      </w:tabs>
    </w:pPr>
  </w:style>
  <w:style w:type="character" w:customStyle="1" w:styleId="HeaderChar">
    <w:name w:val="Header Char"/>
    <w:basedOn w:val="DefaultParagraphFont"/>
    <w:link w:val="Header"/>
    <w:uiPriority w:val="99"/>
    <w:rsid w:val="002557CD"/>
    <w:rPr>
      <w:rFonts w:ascii="Arial" w:hAnsi="Arial"/>
      <w:sz w:val="22"/>
      <w:lang w:val="en-GB"/>
    </w:rPr>
  </w:style>
  <w:style w:type="paragraph" w:styleId="Footer">
    <w:name w:val="footer"/>
    <w:basedOn w:val="Normal"/>
    <w:link w:val="FooterChar"/>
    <w:uiPriority w:val="99"/>
    <w:unhideWhenUsed/>
    <w:rsid w:val="002557CD"/>
    <w:pPr>
      <w:tabs>
        <w:tab w:val="center" w:pos="4320"/>
        <w:tab w:val="right" w:pos="8640"/>
      </w:tabs>
    </w:pPr>
  </w:style>
  <w:style w:type="character" w:customStyle="1" w:styleId="FooterChar">
    <w:name w:val="Footer Char"/>
    <w:basedOn w:val="DefaultParagraphFont"/>
    <w:link w:val="Footer"/>
    <w:uiPriority w:val="99"/>
    <w:rsid w:val="002557CD"/>
    <w:rPr>
      <w:rFonts w:ascii="Arial" w:hAnsi="Arial"/>
      <w:sz w:val="22"/>
      <w:lang w:val="en-GB"/>
    </w:rPr>
  </w:style>
  <w:style w:type="character" w:styleId="Hyperlink">
    <w:name w:val="Hyperlink"/>
    <w:basedOn w:val="DefaultParagraphFont"/>
    <w:uiPriority w:val="99"/>
    <w:unhideWhenUsed/>
    <w:rsid w:val="00011403"/>
    <w:rPr>
      <w:color w:val="0000FF" w:themeColor="hyperlink"/>
      <w:u w:val="single"/>
    </w:rPr>
  </w:style>
  <w:style w:type="paragraph" w:styleId="BodyText">
    <w:name w:val="Body Text"/>
    <w:basedOn w:val="Normal"/>
    <w:link w:val="BodyTextChar"/>
    <w:rsid w:val="00B41190"/>
    <w:pPr>
      <w:spacing w:line="300" w:lineRule="atLeast"/>
    </w:pPr>
    <w:rPr>
      <w:rFonts w:ascii="Verdana" w:eastAsia="Times New Roman" w:hAnsi="Verdana" w:cs="Times New Roman"/>
      <w:kern w:val="22"/>
      <w:sz w:val="19"/>
    </w:rPr>
  </w:style>
  <w:style w:type="character" w:customStyle="1" w:styleId="BodyTextChar">
    <w:name w:val="Body Text Char"/>
    <w:basedOn w:val="DefaultParagraphFont"/>
    <w:link w:val="BodyText"/>
    <w:rsid w:val="00B41190"/>
    <w:rPr>
      <w:rFonts w:ascii="Verdana" w:eastAsia="Times New Roman" w:hAnsi="Verdana" w:cs="Times New Roman"/>
      <w:kern w:val="22"/>
      <w:sz w:val="19"/>
      <w:lang w:val="en-GB"/>
    </w:rPr>
  </w:style>
  <w:style w:type="paragraph" w:customStyle="1" w:styleId="PropTitle">
    <w:name w:val="PropTitle"/>
    <w:basedOn w:val="BodyText"/>
    <w:next w:val="BodyText"/>
    <w:rsid w:val="00B41190"/>
    <w:pPr>
      <w:spacing w:after="120"/>
      <w:jc w:val="right"/>
    </w:pPr>
    <w:rPr>
      <w:color w:val="ABBF08"/>
      <w:sz w:val="44"/>
    </w:rPr>
  </w:style>
  <w:style w:type="paragraph" w:customStyle="1" w:styleId="PropSubtitle">
    <w:name w:val="PropSubtitle"/>
    <w:basedOn w:val="BodyText"/>
    <w:rsid w:val="00B41190"/>
    <w:pPr>
      <w:spacing w:after="120"/>
      <w:jc w:val="right"/>
    </w:pPr>
    <w:rPr>
      <w:color w:val="ABBF08"/>
      <w:sz w:val="28"/>
    </w:rPr>
  </w:style>
  <w:style w:type="paragraph" w:customStyle="1" w:styleId="PropPreparedBy">
    <w:name w:val="PropPreparedBy"/>
    <w:basedOn w:val="BodyText"/>
    <w:rsid w:val="00B41190"/>
    <w:pPr>
      <w:jc w:val="right"/>
    </w:pPr>
  </w:style>
  <w:style w:type="paragraph" w:customStyle="1" w:styleId="PropDate">
    <w:name w:val="PropDate"/>
    <w:basedOn w:val="BodyText"/>
    <w:rsid w:val="00B41190"/>
    <w:pPr>
      <w:jc w:val="right"/>
    </w:pPr>
    <w:rPr>
      <w:color w:val="ABBF08"/>
      <w:sz w:val="28"/>
    </w:rPr>
  </w:style>
  <w:style w:type="paragraph" w:customStyle="1" w:styleId="PropPreparedByBold">
    <w:name w:val="PropPreparedByBold"/>
    <w:basedOn w:val="PropPreparedBy"/>
    <w:next w:val="BodyText"/>
    <w:rsid w:val="00B41190"/>
    <w:rPr>
      <w:b/>
    </w:rPr>
  </w:style>
  <w:style w:type="character" w:customStyle="1" w:styleId="Heading1Char">
    <w:name w:val="Heading 1 Char"/>
    <w:basedOn w:val="DefaultParagraphFont"/>
    <w:link w:val="Heading1"/>
    <w:rsid w:val="0017573D"/>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17573D"/>
    <w:pPr>
      <w:ind w:left="720"/>
    </w:pPr>
    <w:rPr>
      <w:rFonts w:eastAsia="Times New Roman" w:cs="Times New Roman"/>
      <w:sz w:val="24"/>
      <w:szCs w:val="24"/>
      <w:lang w:eastAsia="en-GB"/>
    </w:rPr>
  </w:style>
  <w:style w:type="table" w:styleId="TableGrid">
    <w:name w:val="Table Grid"/>
    <w:basedOn w:val="TableNormal"/>
    <w:rsid w:val="002D38D4"/>
    <w:pPr>
      <w:spacing w:before="60" w:after="60"/>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8D4"/>
    <w:rPr>
      <w:rFonts w:ascii="Tahoma" w:hAnsi="Tahoma" w:cs="Tahoma"/>
      <w:sz w:val="16"/>
      <w:szCs w:val="16"/>
    </w:rPr>
  </w:style>
  <w:style w:type="character" w:customStyle="1" w:styleId="BalloonTextChar">
    <w:name w:val="Balloon Text Char"/>
    <w:basedOn w:val="DefaultParagraphFont"/>
    <w:link w:val="BalloonText"/>
    <w:uiPriority w:val="99"/>
    <w:semiHidden/>
    <w:rsid w:val="002D38D4"/>
    <w:rPr>
      <w:rFonts w:ascii="Tahoma" w:hAnsi="Tahoma" w:cs="Tahoma"/>
      <w:sz w:val="16"/>
      <w:szCs w:val="16"/>
      <w:lang w:val="en-GB"/>
    </w:rPr>
  </w:style>
  <w:style w:type="character" w:styleId="FollowedHyperlink">
    <w:name w:val="FollowedHyperlink"/>
    <w:basedOn w:val="DefaultParagraphFont"/>
    <w:uiPriority w:val="99"/>
    <w:semiHidden/>
    <w:unhideWhenUsed/>
    <w:rsid w:val="004E371B"/>
    <w:rPr>
      <w:color w:val="800080" w:themeColor="followedHyperlink"/>
      <w:u w:val="single"/>
    </w:rPr>
  </w:style>
  <w:style w:type="paragraph" w:styleId="BodyText3">
    <w:name w:val="Body Text 3"/>
    <w:basedOn w:val="Normal"/>
    <w:link w:val="BodyText3Char"/>
    <w:rsid w:val="00447FFD"/>
    <w:pPr>
      <w:spacing w:after="120" w:line="320" w:lineRule="atLeast"/>
    </w:pPr>
    <w:rPr>
      <w:rFonts w:ascii="Verdana" w:eastAsia="Times New Roman" w:hAnsi="Verdana" w:cs="Times New Roman"/>
      <w:kern w:val="22"/>
      <w:sz w:val="16"/>
      <w:szCs w:val="16"/>
    </w:rPr>
  </w:style>
  <w:style w:type="character" w:customStyle="1" w:styleId="BodyText3Char">
    <w:name w:val="Body Text 3 Char"/>
    <w:basedOn w:val="DefaultParagraphFont"/>
    <w:link w:val="BodyText3"/>
    <w:rsid w:val="00447FFD"/>
    <w:rPr>
      <w:rFonts w:ascii="Verdana" w:eastAsia="Times New Roman" w:hAnsi="Verdana" w:cs="Times New Roman"/>
      <w:kern w:val="22"/>
      <w:sz w:val="16"/>
      <w:szCs w:val="16"/>
      <w:lang w:val="en-GB"/>
    </w:rPr>
  </w:style>
  <w:style w:type="paragraph" w:customStyle="1" w:styleId="Instruction">
    <w:name w:val="Instruction"/>
    <w:basedOn w:val="Normal"/>
    <w:rsid w:val="00447FFD"/>
    <w:pPr>
      <w:jc w:val="both"/>
    </w:pPr>
    <w:rPr>
      <w:rFonts w:eastAsia="Times New Roman" w:cs="Times New Roman"/>
      <w:b/>
      <w:sz w:val="24"/>
    </w:rPr>
  </w:style>
  <w:style w:type="paragraph" w:customStyle="1" w:styleId="Default">
    <w:name w:val="Default"/>
    <w:rsid w:val="00447FFD"/>
    <w:pPr>
      <w:autoSpaceDE w:val="0"/>
      <w:autoSpaceDN w:val="0"/>
      <w:adjustRightInd w:val="0"/>
    </w:pPr>
    <w:rPr>
      <w:rFonts w:ascii="Folio BT" w:eastAsia="Times New Roman" w:hAnsi="Folio BT" w:cs="Folio BT"/>
      <w:color w:val="000000"/>
      <w:sz w:val="24"/>
      <w:szCs w:val="24"/>
      <w:lang w:val="en-GB" w:eastAsia="en-GB"/>
    </w:rPr>
  </w:style>
  <w:style w:type="paragraph" w:customStyle="1" w:styleId="Pa0">
    <w:name w:val="Pa0"/>
    <w:basedOn w:val="Default"/>
    <w:next w:val="Default"/>
    <w:uiPriority w:val="99"/>
    <w:rsid w:val="009E3D9F"/>
    <w:pPr>
      <w:spacing w:line="241" w:lineRule="atLeast"/>
    </w:pPr>
    <w:rPr>
      <w:rFonts w:ascii="Frutiger LT" w:eastAsiaTheme="minorEastAsia" w:hAnsi="Frutiger LT" w:cstheme="minorBidi"/>
      <w:color w:val="auto"/>
    </w:rPr>
  </w:style>
  <w:style w:type="character" w:customStyle="1" w:styleId="A0">
    <w:name w:val="A0"/>
    <w:uiPriority w:val="99"/>
    <w:rsid w:val="009E3D9F"/>
    <w:rPr>
      <w:rFonts w:ascii="Arial MT" w:hAnsi="Arial MT" w:cs="Arial MT"/>
      <w:b/>
      <w:bCs/>
      <w:color w:val="000000"/>
      <w:sz w:val="16"/>
      <w:szCs w:val="16"/>
    </w:rPr>
  </w:style>
  <w:style w:type="paragraph" w:customStyle="1" w:styleId="Pa2">
    <w:name w:val="Pa2"/>
    <w:basedOn w:val="Default"/>
    <w:next w:val="Default"/>
    <w:uiPriority w:val="99"/>
    <w:rsid w:val="001730F2"/>
    <w:pPr>
      <w:spacing w:line="241" w:lineRule="atLeast"/>
    </w:pPr>
    <w:rPr>
      <w:rFonts w:ascii="Frutiger LT" w:eastAsiaTheme="minorEastAsia" w:hAnsi="Frutiger LT" w:cstheme="minorBidi"/>
      <w:color w:val="auto"/>
    </w:rPr>
  </w:style>
  <w:style w:type="table" w:customStyle="1" w:styleId="TableGrid1">
    <w:name w:val="Table Grid1"/>
    <w:basedOn w:val="TableNormal"/>
    <w:next w:val="TableGrid"/>
    <w:uiPriority w:val="59"/>
    <w:rsid w:val="00354C7F"/>
    <w:rPr>
      <w:rFonts w:ascii="Arial" w:eastAsia="Calibri" w:hAnsi="Arial" w:cs="Times New Roman"/>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5736E"/>
    <w:rPr>
      <w:rFonts w:cs="Frutiger 45 Light"/>
      <w:color w:val="221E1F"/>
      <w:sz w:val="16"/>
      <w:szCs w:val="16"/>
    </w:rPr>
  </w:style>
  <w:style w:type="character" w:customStyle="1" w:styleId="Heading4Char">
    <w:name w:val="Heading 4 Char"/>
    <w:basedOn w:val="DefaultParagraphFont"/>
    <w:link w:val="Heading4"/>
    <w:uiPriority w:val="9"/>
    <w:semiHidden/>
    <w:rsid w:val="00B361BC"/>
    <w:rPr>
      <w:rFonts w:asciiTheme="majorHAnsi" w:eastAsiaTheme="majorEastAsia" w:hAnsiTheme="majorHAnsi" w:cstheme="majorBidi"/>
      <w:b/>
      <w:bCs/>
      <w:i/>
      <w:iCs/>
      <w:color w:val="4F81BD" w:themeColor="accent1"/>
      <w:sz w:val="22"/>
      <w:lang w:val="en-GB"/>
    </w:rPr>
  </w:style>
  <w:style w:type="character" w:styleId="Emphasis">
    <w:name w:val="Emphasis"/>
    <w:basedOn w:val="DefaultParagraphFont"/>
    <w:uiPriority w:val="20"/>
    <w:qFormat/>
    <w:rsid w:val="006B01CD"/>
    <w:rPr>
      <w:b/>
      <w:bCs/>
      <w:i w:val="0"/>
      <w:iCs w:val="0"/>
    </w:rPr>
  </w:style>
  <w:style w:type="character" w:customStyle="1" w:styleId="st1">
    <w:name w:val="st1"/>
    <w:basedOn w:val="DefaultParagraphFont"/>
    <w:rsid w:val="006B01CD"/>
  </w:style>
  <w:style w:type="character" w:customStyle="1" w:styleId="lrzxr">
    <w:name w:val="lrzxr"/>
    <w:basedOn w:val="DefaultParagraphFont"/>
    <w:rsid w:val="006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5678">
      <w:bodyDiv w:val="1"/>
      <w:marLeft w:val="0"/>
      <w:marRight w:val="0"/>
      <w:marTop w:val="0"/>
      <w:marBottom w:val="0"/>
      <w:divBdr>
        <w:top w:val="none" w:sz="0" w:space="0" w:color="auto"/>
        <w:left w:val="none" w:sz="0" w:space="0" w:color="auto"/>
        <w:bottom w:val="none" w:sz="0" w:space="0" w:color="auto"/>
        <w:right w:val="none" w:sz="0" w:space="0" w:color="auto"/>
      </w:divBdr>
    </w:div>
    <w:div w:id="164176583">
      <w:bodyDiv w:val="1"/>
      <w:marLeft w:val="0"/>
      <w:marRight w:val="0"/>
      <w:marTop w:val="0"/>
      <w:marBottom w:val="0"/>
      <w:divBdr>
        <w:top w:val="none" w:sz="0" w:space="0" w:color="auto"/>
        <w:left w:val="none" w:sz="0" w:space="0" w:color="auto"/>
        <w:bottom w:val="none" w:sz="0" w:space="0" w:color="auto"/>
        <w:right w:val="none" w:sz="0" w:space="0" w:color="auto"/>
      </w:divBdr>
    </w:div>
    <w:div w:id="176817630">
      <w:bodyDiv w:val="1"/>
      <w:marLeft w:val="0"/>
      <w:marRight w:val="0"/>
      <w:marTop w:val="0"/>
      <w:marBottom w:val="0"/>
      <w:divBdr>
        <w:top w:val="none" w:sz="0" w:space="0" w:color="auto"/>
        <w:left w:val="none" w:sz="0" w:space="0" w:color="auto"/>
        <w:bottom w:val="none" w:sz="0" w:space="0" w:color="auto"/>
        <w:right w:val="none" w:sz="0" w:space="0" w:color="auto"/>
      </w:divBdr>
    </w:div>
    <w:div w:id="331109196">
      <w:bodyDiv w:val="1"/>
      <w:marLeft w:val="0"/>
      <w:marRight w:val="0"/>
      <w:marTop w:val="0"/>
      <w:marBottom w:val="0"/>
      <w:divBdr>
        <w:top w:val="none" w:sz="0" w:space="0" w:color="auto"/>
        <w:left w:val="none" w:sz="0" w:space="0" w:color="auto"/>
        <w:bottom w:val="none" w:sz="0" w:space="0" w:color="auto"/>
        <w:right w:val="none" w:sz="0" w:space="0" w:color="auto"/>
      </w:divBdr>
    </w:div>
    <w:div w:id="387461247">
      <w:bodyDiv w:val="1"/>
      <w:marLeft w:val="0"/>
      <w:marRight w:val="0"/>
      <w:marTop w:val="0"/>
      <w:marBottom w:val="0"/>
      <w:divBdr>
        <w:top w:val="none" w:sz="0" w:space="0" w:color="auto"/>
        <w:left w:val="none" w:sz="0" w:space="0" w:color="auto"/>
        <w:bottom w:val="none" w:sz="0" w:space="0" w:color="auto"/>
        <w:right w:val="none" w:sz="0" w:space="0" w:color="auto"/>
      </w:divBdr>
    </w:div>
    <w:div w:id="437797999">
      <w:bodyDiv w:val="1"/>
      <w:marLeft w:val="0"/>
      <w:marRight w:val="0"/>
      <w:marTop w:val="0"/>
      <w:marBottom w:val="0"/>
      <w:divBdr>
        <w:top w:val="none" w:sz="0" w:space="0" w:color="auto"/>
        <w:left w:val="none" w:sz="0" w:space="0" w:color="auto"/>
        <w:bottom w:val="none" w:sz="0" w:space="0" w:color="auto"/>
        <w:right w:val="none" w:sz="0" w:space="0" w:color="auto"/>
      </w:divBdr>
    </w:div>
    <w:div w:id="569728794">
      <w:bodyDiv w:val="1"/>
      <w:marLeft w:val="0"/>
      <w:marRight w:val="0"/>
      <w:marTop w:val="0"/>
      <w:marBottom w:val="0"/>
      <w:divBdr>
        <w:top w:val="none" w:sz="0" w:space="0" w:color="auto"/>
        <w:left w:val="none" w:sz="0" w:space="0" w:color="auto"/>
        <w:bottom w:val="none" w:sz="0" w:space="0" w:color="auto"/>
        <w:right w:val="none" w:sz="0" w:space="0" w:color="auto"/>
      </w:divBdr>
    </w:div>
    <w:div w:id="667640164">
      <w:bodyDiv w:val="1"/>
      <w:marLeft w:val="0"/>
      <w:marRight w:val="0"/>
      <w:marTop w:val="0"/>
      <w:marBottom w:val="0"/>
      <w:divBdr>
        <w:top w:val="none" w:sz="0" w:space="0" w:color="auto"/>
        <w:left w:val="none" w:sz="0" w:space="0" w:color="auto"/>
        <w:bottom w:val="none" w:sz="0" w:space="0" w:color="auto"/>
        <w:right w:val="none" w:sz="0" w:space="0" w:color="auto"/>
      </w:divBdr>
    </w:div>
    <w:div w:id="692924934">
      <w:bodyDiv w:val="1"/>
      <w:marLeft w:val="0"/>
      <w:marRight w:val="0"/>
      <w:marTop w:val="0"/>
      <w:marBottom w:val="0"/>
      <w:divBdr>
        <w:top w:val="none" w:sz="0" w:space="0" w:color="auto"/>
        <w:left w:val="none" w:sz="0" w:space="0" w:color="auto"/>
        <w:bottom w:val="none" w:sz="0" w:space="0" w:color="auto"/>
        <w:right w:val="none" w:sz="0" w:space="0" w:color="auto"/>
      </w:divBdr>
    </w:div>
    <w:div w:id="724764489">
      <w:bodyDiv w:val="1"/>
      <w:marLeft w:val="0"/>
      <w:marRight w:val="0"/>
      <w:marTop w:val="0"/>
      <w:marBottom w:val="0"/>
      <w:divBdr>
        <w:top w:val="none" w:sz="0" w:space="0" w:color="auto"/>
        <w:left w:val="none" w:sz="0" w:space="0" w:color="auto"/>
        <w:bottom w:val="none" w:sz="0" w:space="0" w:color="auto"/>
        <w:right w:val="none" w:sz="0" w:space="0" w:color="auto"/>
      </w:divBdr>
    </w:div>
    <w:div w:id="869687542">
      <w:bodyDiv w:val="1"/>
      <w:marLeft w:val="0"/>
      <w:marRight w:val="0"/>
      <w:marTop w:val="0"/>
      <w:marBottom w:val="0"/>
      <w:divBdr>
        <w:top w:val="none" w:sz="0" w:space="0" w:color="auto"/>
        <w:left w:val="none" w:sz="0" w:space="0" w:color="auto"/>
        <w:bottom w:val="none" w:sz="0" w:space="0" w:color="auto"/>
        <w:right w:val="none" w:sz="0" w:space="0" w:color="auto"/>
      </w:divBdr>
    </w:div>
    <w:div w:id="962465631">
      <w:bodyDiv w:val="1"/>
      <w:marLeft w:val="0"/>
      <w:marRight w:val="0"/>
      <w:marTop w:val="0"/>
      <w:marBottom w:val="0"/>
      <w:divBdr>
        <w:top w:val="none" w:sz="0" w:space="0" w:color="auto"/>
        <w:left w:val="none" w:sz="0" w:space="0" w:color="auto"/>
        <w:bottom w:val="none" w:sz="0" w:space="0" w:color="auto"/>
        <w:right w:val="none" w:sz="0" w:space="0" w:color="auto"/>
      </w:divBdr>
    </w:div>
    <w:div w:id="1370688095">
      <w:bodyDiv w:val="1"/>
      <w:marLeft w:val="0"/>
      <w:marRight w:val="0"/>
      <w:marTop w:val="0"/>
      <w:marBottom w:val="0"/>
      <w:divBdr>
        <w:top w:val="none" w:sz="0" w:space="0" w:color="auto"/>
        <w:left w:val="none" w:sz="0" w:space="0" w:color="auto"/>
        <w:bottom w:val="none" w:sz="0" w:space="0" w:color="auto"/>
        <w:right w:val="none" w:sz="0" w:space="0" w:color="auto"/>
      </w:divBdr>
      <w:divsChild>
        <w:div w:id="580480400">
          <w:marLeft w:val="0"/>
          <w:marRight w:val="0"/>
          <w:marTop w:val="0"/>
          <w:marBottom w:val="0"/>
          <w:divBdr>
            <w:top w:val="none" w:sz="0" w:space="0" w:color="auto"/>
            <w:left w:val="none" w:sz="0" w:space="0" w:color="auto"/>
            <w:bottom w:val="none" w:sz="0" w:space="0" w:color="auto"/>
            <w:right w:val="none" w:sz="0" w:space="0" w:color="auto"/>
          </w:divBdr>
          <w:divsChild>
            <w:div w:id="3350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3436">
      <w:bodyDiv w:val="1"/>
      <w:marLeft w:val="0"/>
      <w:marRight w:val="0"/>
      <w:marTop w:val="0"/>
      <w:marBottom w:val="0"/>
      <w:divBdr>
        <w:top w:val="none" w:sz="0" w:space="0" w:color="auto"/>
        <w:left w:val="none" w:sz="0" w:space="0" w:color="auto"/>
        <w:bottom w:val="none" w:sz="0" w:space="0" w:color="auto"/>
        <w:right w:val="none" w:sz="0" w:space="0" w:color="auto"/>
      </w:divBdr>
    </w:div>
    <w:div w:id="1398631871">
      <w:bodyDiv w:val="1"/>
      <w:marLeft w:val="0"/>
      <w:marRight w:val="0"/>
      <w:marTop w:val="0"/>
      <w:marBottom w:val="0"/>
      <w:divBdr>
        <w:top w:val="none" w:sz="0" w:space="0" w:color="auto"/>
        <w:left w:val="none" w:sz="0" w:space="0" w:color="auto"/>
        <w:bottom w:val="none" w:sz="0" w:space="0" w:color="auto"/>
        <w:right w:val="none" w:sz="0" w:space="0" w:color="auto"/>
      </w:divBdr>
    </w:div>
    <w:div w:id="1657614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southwestyorkshire.nhs.uk/our-services/" TargetMode="External"/><Relationship Id="rId39" Type="http://schemas.openxmlformats.org/officeDocument/2006/relationships/hyperlink" Target="http://www.southwestyorkshire.nhs.uk/beourNED" TargetMode="External"/><Relationship Id="rId3" Type="http://schemas.openxmlformats.org/officeDocument/2006/relationships/customXml" Target="../customXml/item3.xml"/><Relationship Id="rId21" Type="http://schemas.openxmlformats.org/officeDocument/2006/relationships/hyperlink" Target="http://www.cqc.org.uk/provider/RXG/reports" TargetMode="External"/><Relationship Id="rId34" Type="http://schemas.openxmlformats.org/officeDocument/2006/relationships/hyperlink" Target="http://www.southwestyorkshire.nhs.uk/quality-innovation/creative-minds/" TargetMode="External"/><Relationship Id="rId42" Type="http://schemas.openxmlformats.org/officeDocument/2006/relationships/hyperlink" Target="http://www.southwestyorkshire.nhs.uk/wp-content/uploads/2017/06/Constitution-including-Standing-Orders-APPROVED-BY-TB-31.01.17-and-MC-....pdf" TargetMode="External"/><Relationship Id="rId47" Type="http://schemas.openxmlformats.org/officeDocument/2006/relationships/hyperlink" Target="mailto:Janice.white@swyt.nhs.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hyperlink" Target="http://www.southwestyorkshire.nhs.uk/quality-innovation/quality-account/" TargetMode="External"/><Relationship Id="rId38" Type="http://schemas.openxmlformats.org/officeDocument/2006/relationships/hyperlink" Target="http://www.cqc.org.uk/provider/RXG/reports" TargetMode="External"/><Relationship Id="rId46" Type="http://schemas.openxmlformats.org/officeDocument/2006/relationships/hyperlink" Target="mailto:nedrecruitment@swyt.nhs.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qc.org.uk/provider/RXG/reports" TargetMode="External"/><Relationship Id="rId29" Type="http://schemas.openxmlformats.org/officeDocument/2006/relationships/hyperlink" Target="http://www.southwestyorkshire.nhs.uk/about-us/how-we-are-run/trust-board/constitution-self-certification/" TargetMode="External"/><Relationship Id="rId41" Type="http://schemas.openxmlformats.org/officeDocument/2006/relationships/hyperlink" Target="http://www.southwestyorkshire.nhs.uk/beourN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southwestyorkshire.nhs.uk/quality-innovation/quality-account/" TargetMode="External"/><Relationship Id="rId37" Type="http://schemas.openxmlformats.org/officeDocument/2006/relationships/hyperlink" Target="http://www.cqc.org.uk/provider/RXG/reports" TargetMode="External"/><Relationship Id="rId40" Type="http://schemas.openxmlformats.org/officeDocument/2006/relationships/hyperlink" Target="mailto:Janice.white@swyt.nhs.uk" TargetMode="External"/><Relationship Id="rId45" Type="http://schemas.openxmlformats.org/officeDocument/2006/relationships/hyperlink" Target="http://www.southwestyorkshire.nhs.uk/about-us/how-we-are-run/trust-board/constitution-self-certificatio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cid:image001.jpg@01CCFECB.27A40AA0" TargetMode="External"/><Relationship Id="rId28" Type="http://schemas.openxmlformats.org/officeDocument/2006/relationships/hyperlink" Target="http://www.southwestyorkshire.nhs.uk/wp-content/uploads/2017/06/Constitution-including-Standing-Orders-APPROVED-BY-TB-31.01.17-and-MC-....pdf" TargetMode="External"/><Relationship Id="rId36" Type="http://schemas.openxmlformats.org/officeDocument/2006/relationships/hyperlink" Target="https://www.gov.uk/government/groups/south-west-yorkshire-partnership-nhs-foundation-trus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southwestyorkshire.nhs.uk/about-us/performance/annual-report/" TargetMode="External"/><Relationship Id="rId44" Type="http://schemas.openxmlformats.org/officeDocument/2006/relationships/hyperlink" Target="http://www.southwestyorkshire.nhs.uk/wp-content/uploads/2017/06/Constitution-including-Standing-Orders-APPROVED-BY-TB-31.01.17-and-M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www.southwestyorkshire.nhs.uk/about-us/how-we-are-run/" TargetMode="External"/><Relationship Id="rId30" Type="http://schemas.openxmlformats.org/officeDocument/2006/relationships/hyperlink" Target="http://www.southwestyorkshire.nhs.uk/about-us/performance/annual-report/" TargetMode="External"/><Relationship Id="rId35" Type="http://schemas.openxmlformats.org/officeDocument/2006/relationships/hyperlink" Target="https://www.gov.uk/government/groups/south-west-yorkshire-partnership-nhs-foundation-trust" TargetMode="External"/><Relationship Id="rId43" Type="http://schemas.openxmlformats.org/officeDocument/2006/relationships/hyperlink" Target="http://www.southwestyorkshire.nhs.uk/wp-content/uploads/2017/06/Constitution-including-Standing-Orders-APPROVED-BY-TB-31.01.17-and-MC-....pdf"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3DE44BAF96D4988304EF133A76ECA" ma:contentTypeVersion="0" ma:contentTypeDescription="Create a new document." ma:contentTypeScope="" ma:versionID="a61825a67aa5ad680fdb310ba7cc74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D365-18A0-4EA1-80CB-A7C810D8E4EF}">
  <ds:schemaRefs>
    <ds:schemaRef ds:uri="http://schemas.microsoft.com/sharepoint/v3/contenttype/forms"/>
  </ds:schemaRefs>
</ds:datastoreItem>
</file>

<file path=customXml/itemProps2.xml><?xml version="1.0" encoding="utf-8"?>
<ds:datastoreItem xmlns:ds="http://schemas.openxmlformats.org/officeDocument/2006/customXml" ds:itemID="{8299A3A0-6F13-4E6F-B176-1F543E7E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849025-7539-4856-B712-A8AD094750D5}">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1BB048E-1CDC-49B4-85F0-6099EB5A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Nicholas Sandy</cp:lastModifiedBy>
  <cp:revision>2</cp:revision>
  <cp:lastPrinted>2015-01-07T10:00:00Z</cp:lastPrinted>
  <dcterms:created xsi:type="dcterms:W3CDTF">2019-06-04T19:11:00Z</dcterms:created>
  <dcterms:modified xsi:type="dcterms:W3CDTF">2019-06-04T19:11:00Z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0x010100A1F3DE44BAF96D4988304EF133A76ECA</vt:lpwstr>
  </property>
</Properties>
</file>