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A4" w:rsidRDefault="00CD383D" w:rsidP="00A07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2DA4" w:rsidRDefault="003E2DA4" w:rsidP="00A0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3E2DA4" w:rsidRPr="00DB7B20" w:rsidRDefault="003E2DA4" w:rsidP="00A0766E">
      <w:pPr>
        <w:jc w:val="center"/>
        <w:rPr>
          <w:b/>
          <w:sz w:val="26"/>
          <w:szCs w:val="26"/>
        </w:rPr>
      </w:pPr>
      <w:r w:rsidRPr="00DB7B20">
        <w:rPr>
          <w:b/>
          <w:sz w:val="26"/>
          <w:szCs w:val="26"/>
        </w:rPr>
        <w:t>South West Yorkshire Partnership NHS FT</w:t>
      </w:r>
    </w:p>
    <w:p w:rsidR="00017135" w:rsidRPr="003E2DA4" w:rsidRDefault="004D1685" w:rsidP="00A0766E">
      <w:pPr>
        <w:jc w:val="center"/>
        <w:rPr>
          <w:b/>
          <w:sz w:val="28"/>
          <w:szCs w:val="28"/>
        </w:rPr>
      </w:pPr>
      <w:r w:rsidRPr="00DB7B20">
        <w:rPr>
          <w:b/>
          <w:sz w:val="26"/>
          <w:szCs w:val="26"/>
        </w:rPr>
        <w:t>Covid19</w:t>
      </w:r>
      <w:r w:rsidR="003E2DA4" w:rsidRPr="00DB7B20">
        <w:rPr>
          <w:b/>
          <w:sz w:val="26"/>
          <w:szCs w:val="26"/>
        </w:rPr>
        <w:t>:</w:t>
      </w:r>
      <w:r w:rsidRPr="00DB7B20">
        <w:rPr>
          <w:b/>
          <w:sz w:val="26"/>
          <w:szCs w:val="26"/>
        </w:rPr>
        <w:t xml:space="preserve"> </w:t>
      </w:r>
      <w:r w:rsidR="00F12DA2">
        <w:rPr>
          <w:b/>
          <w:sz w:val="26"/>
          <w:szCs w:val="26"/>
        </w:rPr>
        <w:t>Equality and Inclusion</w:t>
      </w:r>
      <w:r w:rsidR="00CD383D" w:rsidRPr="00DB7B20">
        <w:rPr>
          <w:b/>
          <w:sz w:val="26"/>
          <w:szCs w:val="26"/>
        </w:rPr>
        <w:t xml:space="preserve"> </w:t>
      </w:r>
      <w:r w:rsidR="00DB7B20">
        <w:rPr>
          <w:b/>
          <w:sz w:val="26"/>
          <w:szCs w:val="26"/>
        </w:rPr>
        <w:t>Trust W</w:t>
      </w:r>
      <w:r w:rsidR="00A0766E" w:rsidRPr="00DB7B20">
        <w:rPr>
          <w:b/>
          <w:sz w:val="26"/>
          <w:szCs w:val="26"/>
        </w:rPr>
        <w:t>ide</w:t>
      </w:r>
      <w:r w:rsidR="00017135" w:rsidRPr="00DB7B20">
        <w:rPr>
          <w:b/>
          <w:sz w:val="26"/>
          <w:szCs w:val="26"/>
        </w:rPr>
        <w:t xml:space="preserve"> </w:t>
      </w:r>
      <w:r w:rsidR="00CD383D" w:rsidRPr="00DB7B20">
        <w:rPr>
          <w:b/>
          <w:sz w:val="26"/>
          <w:szCs w:val="26"/>
        </w:rPr>
        <w:t>Task Force</w:t>
      </w:r>
      <w:r w:rsidR="00D02C3D" w:rsidRPr="003E2DA4">
        <w:rPr>
          <w:b/>
          <w:sz w:val="28"/>
          <w:szCs w:val="28"/>
        </w:rPr>
        <w:t xml:space="preserve"> </w:t>
      </w:r>
    </w:p>
    <w:p w:rsidR="00A0766E" w:rsidRDefault="003324E6" w:rsidP="003324E6">
      <w:pPr>
        <w:pStyle w:val="ListParagraph"/>
        <w:numPr>
          <w:ilvl w:val="0"/>
          <w:numId w:val="3"/>
        </w:numPr>
        <w:rPr>
          <w:b/>
        </w:rPr>
      </w:pPr>
      <w:r w:rsidRPr="003324E6">
        <w:rPr>
          <w:b/>
        </w:rPr>
        <w:t>Introduction and p</w:t>
      </w:r>
      <w:r w:rsidR="00A0766E" w:rsidRPr="003324E6">
        <w:rPr>
          <w:b/>
        </w:rPr>
        <w:t xml:space="preserve">urpose </w:t>
      </w:r>
    </w:p>
    <w:p w:rsidR="004D1685" w:rsidRPr="003324E6" w:rsidRDefault="004D1685" w:rsidP="004D1685">
      <w:pPr>
        <w:pStyle w:val="ListParagraph"/>
        <w:rPr>
          <w:b/>
        </w:rPr>
      </w:pPr>
    </w:p>
    <w:p w:rsidR="003324E6" w:rsidRDefault="003324E6" w:rsidP="003324E6">
      <w:pPr>
        <w:pStyle w:val="ListParagraph"/>
        <w:numPr>
          <w:ilvl w:val="1"/>
          <w:numId w:val="3"/>
        </w:numPr>
      </w:pPr>
      <w:r>
        <w:t xml:space="preserve">The Trust aim in responding to the COVID19 pandemic is to </w:t>
      </w:r>
      <w:r w:rsidR="00CD383D">
        <w:t xml:space="preserve">ensure that </w:t>
      </w:r>
      <w:r w:rsidR="00992E9A">
        <w:t xml:space="preserve">service users, carers </w:t>
      </w:r>
      <w:r w:rsidR="00CD383D">
        <w:t xml:space="preserve">and their families are kept safe, well and resilient </w:t>
      </w:r>
      <w:r w:rsidR="00F12DA2">
        <w:t>during this time</w:t>
      </w:r>
      <w:r>
        <w:t xml:space="preserve">. COVID-19 does not discriminate, but it does </w:t>
      </w:r>
      <w:r w:rsidR="001D5322">
        <w:t xml:space="preserve">appear to </w:t>
      </w:r>
      <w:r>
        <w:t>impact differently</w:t>
      </w:r>
      <w:r w:rsidR="003E2DA4">
        <w:t xml:space="preserve"> on parts of the population</w:t>
      </w:r>
      <w:r>
        <w:t xml:space="preserve"> and there is evidence eme</w:t>
      </w:r>
      <w:r w:rsidR="001D5322">
        <w:t>rging that</w:t>
      </w:r>
      <w:r w:rsidR="00F12DA2">
        <w:t xml:space="preserve"> there are disproportionate impacts on different protected groups</w:t>
      </w:r>
      <w:r w:rsidR="00BA19E1">
        <w:t>.</w:t>
      </w:r>
      <w:r w:rsidR="00F12DA2" w:rsidRPr="00F12DA2">
        <w:rPr>
          <w:color w:val="FF0000"/>
        </w:rPr>
        <w:t xml:space="preserve"> </w:t>
      </w:r>
      <w:r w:rsidR="00F12DA2">
        <w:t>Because of this i</w:t>
      </w:r>
      <w:r w:rsidR="00B7639C">
        <w:t>t is important that a systematic approach is</w:t>
      </w:r>
      <w:r w:rsidR="00992E9A">
        <w:t xml:space="preserve"> taken to ensure that our</w:t>
      </w:r>
      <w:r w:rsidR="00B7639C">
        <w:t xml:space="preserve"> service users and wider communities feel supported and help us develop approaches to ensure that we can together address any issues that may impact them directly.</w:t>
      </w:r>
    </w:p>
    <w:p w:rsidR="00E550E7" w:rsidRDefault="00E550E7" w:rsidP="00E550E7">
      <w:pPr>
        <w:pStyle w:val="ListParagraph"/>
      </w:pPr>
    </w:p>
    <w:p w:rsidR="001D5322" w:rsidRDefault="001D5322" w:rsidP="003324E6">
      <w:pPr>
        <w:pStyle w:val="ListParagraph"/>
        <w:numPr>
          <w:ilvl w:val="1"/>
          <w:numId w:val="3"/>
        </w:numPr>
      </w:pPr>
      <w:r>
        <w:t xml:space="preserve"> This Task Force has been established to ensure that </w:t>
      </w:r>
      <w:r w:rsidR="00A800CC">
        <w:t>as part of the Trust’s</w:t>
      </w:r>
      <w:r>
        <w:t xml:space="preserve"> </w:t>
      </w:r>
      <w:r w:rsidR="00F12DA2">
        <w:t>approach to equality and inclusion</w:t>
      </w:r>
      <w:r w:rsidR="00E550E7">
        <w:t>,</w:t>
      </w:r>
      <w:r w:rsidR="00A800CC">
        <w:t xml:space="preserve"> </w:t>
      </w:r>
      <w:r w:rsidR="00E550E7">
        <w:t>based on emerging evidence on the impact of COVID-19, that any specific</w:t>
      </w:r>
      <w:r>
        <w:t xml:space="preserve"> </w:t>
      </w:r>
      <w:r w:rsidR="00F12DA2">
        <w:t xml:space="preserve">impacts </w:t>
      </w:r>
      <w:r w:rsidR="00E550E7">
        <w:t xml:space="preserve">are </w:t>
      </w:r>
      <w:r w:rsidR="00F12DA2">
        <w:t>addressed and action taken</w:t>
      </w:r>
      <w:r w:rsidR="00E550E7">
        <w:t>.</w:t>
      </w:r>
      <w:r>
        <w:t xml:space="preserve"> </w:t>
      </w:r>
    </w:p>
    <w:p w:rsidR="003324E6" w:rsidRDefault="003324E6" w:rsidP="003324E6">
      <w:pPr>
        <w:pStyle w:val="ListParagraph"/>
      </w:pPr>
    </w:p>
    <w:p w:rsidR="00A0766E" w:rsidRPr="00D61919" w:rsidRDefault="00A0766E" w:rsidP="003324E6">
      <w:pPr>
        <w:pStyle w:val="ListParagraph"/>
        <w:numPr>
          <w:ilvl w:val="1"/>
          <w:numId w:val="3"/>
        </w:numPr>
      </w:pPr>
      <w:r w:rsidRPr="00D61919">
        <w:t>The</w:t>
      </w:r>
      <w:r w:rsidR="003324E6" w:rsidRPr="00D61919">
        <w:t xml:space="preserve"> purpose of the group will be</w:t>
      </w:r>
      <w:r w:rsidRPr="00D61919">
        <w:t>;</w:t>
      </w:r>
    </w:p>
    <w:p w:rsidR="00E550E7" w:rsidRDefault="00A0766E" w:rsidP="003324E6">
      <w:pPr>
        <w:pStyle w:val="ListParagraph"/>
        <w:numPr>
          <w:ilvl w:val="0"/>
          <w:numId w:val="1"/>
        </w:numPr>
        <w:ind w:left="1440"/>
      </w:pPr>
      <w:r>
        <w:t xml:space="preserve">To ensure there is a coordinated Trust response to the emerging evidence that COVID19 is having an adverse impact on </w:t>
      </w:r>
      <w:r w:rsidR="00B07DA1">
        <w:t>some of our protected groups</w:t>
      </w:r>
      <w:r w:rsidR="00E550E7">
        <w:t>.</w:t>
      </w:r>
    </w:p>
    <w:p w:rsidR="00096C81" w:rsidRDefault="00E550E7" w:rsidP="003324E6">
      <w:pPr>
        <w:pStyle w:val="ListParagraph"/>
        <w:numPr>
          <w:ilvl w:val="0"/>
          <w:numId w:val="1"/>
        </w:numPr>
        <w:ind w:left="1440"/>
      </w:pPr>
      <w:r>
        <w:t>To understand the current</w:t>
      </w:r>
      <w:r w:rsidR="00096C81">
        <w:t xml:space="preserve"> impact of COVID-19 on</w:t>
      </w:r>
      <w:r w:rsidR="00B07DA1">
        <w:t xml:space="preserve"> Trust service users and communities</w:t>
      </w:r>
      <w:r w:rsidR="00096C81">
        <w:t>.</w:t>
      </w:r>
    </w:p>
    <w:p w:rsidR="00A0766E" w:rsidRDefault="00992E9A" w:rsidP="003324E6">
      <w:pPr>
        <w:pStyle w:val="ListParagraph"/>
        <w:numPr>
          <w:ilvl w:val="0"/>
          <w:numId w:val="1"/>
        </w:numPr>
        <w:ind w:left="1440"/>
      </w:pPr>
      <w:r>
        <w:t xml:space="preserve">To provide reassurance to </w:t>
      </w:r>
      <w:r w:rsidR="00B07DA1">
        <w:t xml:space="preserve">service users and communities </w:t>
      </w:r>
      <w:r w:rsidR="00004334">
        <w:t>that their health and wellbei</w:t>
      </w:r>
      <w:r w:rsidR="00096C81">
        <w:t>ng is a priority given emerging evide</w:t>
      </w:r>
      <w:r w:rsidR="00004334">
        <w:t>nce</w:t>
      </w:r>
      <w:r w:rsidR="00DB7B20">
        <w:t>.</w:t>
      </w:r>
      <w:r w:rsidR="00A0766E">
        <w:t xml:space="preserve"> </w:t>
      </w:r>
    </w:p>
    <w:p w:rsidR="00DB7B20" w:rsidRDefault="00004334" w:rsidP="003324E6">
      <w:pPr>
        <w:pStyle w:val="ListParagraph"/>
        <w:numPr>
          <w:ilvl w:val="0"/>
          <w:numId w:val="1"/>
        </w:numPr>
        <w:ind w:left="1440"/>
      </w:pPr>
      <w:r>
        <w:t xml:space="preserve">To ensure that based </w:t>
      </w:r>
      <w:r w:rsidR="00F724A7">
        <w:t xml:space="preserve">on </w:t>
      </w:r>
      <w:r>
        <w:t>current known health issues of BAME communit</w:t>
      </w:r>
      <w:r w:rsidR="00F724A7">
        <w:t xml:space="preserve">ies that the </w:t>
      </w:r>
      <w:r w:rsidR="00DB7B20">
        <w:t xml:space="preserve">Trust’s health and wellbeing support </w:t>
      </w:r>
      <w:r w:rsidR="00992E9A">
        <w:t>is</w:t>
      </w:r>
      <w:r w:rsidR="00B07DA1">
        <w:t xml:space="preserve"> through a separate </w:t>
      </w:r>
      <w:r w:rsidR="00992E9A">
        <w:t xml:space="preserve">Staff </w:t>
      </w:r>
      <w:r w:rsidR="00B07DA1">
        <w:t>Task force which will be aligned to the Trust wide approach</w:t>
      </w:r>
      <w:r w:rsidR="00DB7B20">
        <w:t>.</w:t>
      </w:r>
    </w:p>
    <w:p w:rsidR="00A0766E" w:rsidRDefault="00A0766E" w:rsidP="003324E6">
      <w:pPr>
        <w:pStyle w:val="ListParagraph"/>
        <w:numPr>
          <w:ilvl w:val="0"/>
          <w:numId w:val="1"/>
        </w:numPr>
        <w:ind w:left="1440"/>
      </w:pPr>
      <w:r>
        <w:t xml:space="preserve">To develop a Trust wide </w:t>
      </w:r>
      <w:r w:rsidR="00B7639C">
        <w:t xml:space="preserve">systematic </w:t>
      </w:r>
      <w:r w:rsidR="00D61919">
        <w:t xml:space="preserve">evidence and values based </w:t>
      </w:r>
      <w:r w:rsidR="00B07DA1">
        <w:t>response to all</w:t>
      </w:r>
      <w:r>
        <w:t xml:space="preserve"> emerging evidence by ensuring we are proactive in identifying any issues </w:t>
      </w:r>
    </w:p>
    <w:p w:rsidR="00A0766E" w:rsidRDefault="00A0766E" w:rsidP="003324E6">
      <w:pPr>
        <w:pStyle w:val="ListParagraph"/>
        <w:numPr>
          <w:ilvl w:val="0"/>
          <w:numId w:val="1"/>
        </w:numPr>
        <w:ind w:left="1440"/>
      </w:pPr>
      <w:r>
        <w:t xml:space="preserve">To gather timely intelligence which will  identify any </w:t>
      </w:r>
      <w:r w:rsidR="00B7639C">
        <w:t xml:space="preserve">emerging issues, </w:t>
      </w:r>
      <w:r>
        <w:t>impacts and inform an action plan</w:t>
      </w:r>
    </w:p>
    <w:p w:rsidR="00E05655" w:rsidRDefault="00A0766E" w:rsidP="003324E6">
      <w:pPr>
        <w:pStyle w:val="ListParagraph"/>
        <w:numPr>
          <w:ilvl w:val="0"/>
          <w:numId w:val="1"/>
        </w:numPr>
        <w:ind w:left="1440"/>
      </w:pPr>
      <w:r>
        <w:t xml:space="preserve">To mobilise an action plan at pace </w:t>
      </w:r>
      <w:r w:rsidR="00E05655">
        <w:t>to ensure as</w:t>
      </w:r>
      <w:r w:rsidR="00B7639C">
        <w:t xml:space="preserve"> a</w:t>
      </w:r>
      <w:r w:rsidR="00E05655">
        <w:t xml:space="preserve"> trust </w:t>
      </w:r>
      <w:r>
        <w:t>we are proactive in mitigating any impacts</w:t>
      </w:r>
    </w:p>
    <w:p w:rsidR="003324E6" w:rsidRDefault="00E05655" w:rsidP="003324E6">
      <w:pPr>
        <w:pStyle w:val="ListParagraph"/>
        <w:numPr>
          <w:ilvl w:val="0"/>
          <w:numId w:val="1"/>
        </w:numPr>
        <w:ind w:left="1440"/>
      </w:pPr>
      <w:r>
        <w:t xml:space="preserve">To identify measures to ensure the situation is monitored </w:t>
      </w:r>
      <w:r w:rsidR="00D61919">
        <w:t xml:space="preserve"> and </w:t>
      </w:r>
      <w:r>
        <w:t>any remedial action taken</w:t>
      </w:r>
    </w:p>
    <w:p w:rsidR="003324E6" w:rsidRDefault="003324E6" w:rsidP="003324E6">
      <w:pPr>
        <w:pStyle w:val="ListParagraph"/>
        <w:ind w:left="1080"/>
      </w:pPr>
    </w:p>
    <w:p w:rsidR="003324E6" w:rsidRDefault="003324E6" w:rsidP="003324E6">
      <w:pPr>
        <w:pStyle w:val="ListParagraph"/>
        <w:numPr>
          <w:ilvl w:val="0"/>
          <w:numId w:val="3"/>
        </w:numPr>
        <w:rPr>
          <w:b/>
        </w:rPr>
      </w:pPr>
      <w:r w:rsidRPr="003324E6">
        <w:rPr>
          <w:b/>
        </w:rPr>
        <w:t xml:space="preserve">Membership </w:t>
      </w:r>
    </w:p>
    <w:p w:rsidR="004D1685" w:rsidRPr="003324E6" w:rsidRDefault="004D1685" w:rsidP="004D1685">
      <w:pPr>
        <w:pStyle w:val="ListParagraph"/>
        <w:rPr>
          <w:b/>
        </w:rPr>
      </w:pPr>
    </w:p>
    <w:p w:rsidR="00E05655" w:rsidRDefault="00E05655" w:rsidP="003324E6">
      <w:pPr>
        <w:pStyle w:val="ListParagraph"/>
        <w:numPr>
          <w:ilvl w:val="1"/>
          <w:numId w:val="3"/>
        </w:numPr>
      </w:pPr>
      <w:r>
        <w:t xml:space="preserve">The group </w:t>
      </w:r>
      <w:r w:rsidR="003324E6">
        <w:t>will have Trust wider representation which will include:</w:t>
      </w:r>
    </w:p>
    <w:p w:rsidR="00436C56" w:rsidRDefault="00D61919" w:rsidP="00436C56">
      <w:pPr>
        <w:pStyle w:val="ListParagraph"/>
        <w:numPr>
          <w:ilvl w:val="0"/>
          <w:numId w:val="4"/>
        </w:numPr>
      </w:pPr>
      <w:r>
        <w:t xml:space="preserve">Director of </w:t>
      </w:r>
      <w:r w:rsidR="00B07DA1">
        <w:t xml:space="preserve">Nursing, Quality and Deputy Chief Executive </w:t>
      </w:r>
    </w:p>
    <w:p w:rsidR="00436C56" w:rsidRDefault="00436C56" w:rsidP="00436C56">
      <w:pPr>
        <w:pStyle w:val="ListParagraph"/>
        <w:numPr>
          <w:ilvl w:val="0"/>
          <w:numId w:val="4"/>
        </w:numPr>
      </w:pPr>
      <w:r>
        <w:lastRenderedPageBreak/>
        <w:t>Marketing, Communication, Engagement and Inclusion</w:t>
      </w:r>
      <w:r w:rsidR="00D61919">
        <w:t xml:space="preserve"> Lead</w:t>
      </w:r>
    </w:p>
    <w:p w:rsidR="00436C56" w:rsidRDefault="00DB7B20" w:rsidP="00436C56">
      <w:pPr>
        <w:pStyle w:val="ListParagraph"/>
        <w:numPr>
          <w:ilvl w:val="0"/>
          <w:numId w:val="4"/>
        </w:numPr>
      </w:pPr>
      <w:r>
        <w:t>Medical representative</w:t>
      </w:r>
    </w:p>
    <w:p w:rsidR="00F724A7" w:rsidRDefault="00B07DA1" w:rsidP="00436C56">
      <w:pPr>
        <w:pStyle w:val="ListParagraph"/>
        <w:numPr>
          <w:ilvl w:val="0"/>
          <w:numId w:val="4"/>
        </w:numPr>
      </w:pPr>
      <w:r>
        <w:t>Carers lead</w:t>
      </w:r>
    </w:p>
    <w:p w:rsidR="00436C56" w:rsidRDefault="00B07DA1" w:rsidP="00436C56">
      <w:pPr>
        <w:pStyle w:val="ListParagraph"/>
        <w:numPr>
          <w:ilvl w:val="0"/>
          <w:numId w:val="4"/>
        </w:numPr>
      </w:pPr>
      <w:r>
        <w:t>S</w:t>
      </w:r>
      <w:r w:rsidR="00436C56">
        <w:t xml:space="preserve">taff network </w:t>
      </w:r>
      <w:r w:rsidR="00F724A7">
        <w:t>representative</w:t>
      </w:r>
      <w:r>
        <w:t>s</w:t>
      </w:r>
    </w:p>
    <w:p w:rsidR="00F724A7" w:rsidRDefault="00436C56" w:rsidP="00436C56">
      <w:pPr>
        <w:pStyle w:val="ListParagraph"/>
        <w:numPr>
          <w:ilvl w:val="0"/>
          <w:numId w:val="4"/>
        </w:numPr>
      </w:pPr>
      <w:r>
        <w:t>Staff side representation</w:t>
      </w:r>
    </w:p>
    <w:p w:rsidR="00436C56" w:rsidRDefault="00B07DA1" w:rsidP="00436C56">
      <w:pPr>
        <w:pStyle w:val="ListParagraph"/>
        <w:numPr>
          <w:ilvl w:val="0"/>
          <w:numId w:val="4"/>
        </w:numPr>
      </w:pPr>
      <w:r>
        <w:t xml:space="preserve">BDU representatives </w:t>
      </w:r>
      <w:r w:rsidR="00436C56">
        <w:t xml:space="preserve"> </w:t>
      </w:r>
    </w:p>
    <w:p w:rsidR="00B07DA1" w:rsidRDefault="00B07DA1" w:rsidP="00436C56">
      <w:pPr>
        <w:pStyle w:val="ListParagraph"/>
        <w:numPr>
          <w:ilvl w:val="0"/>
          <w:numId w:val="4"/>
        </w:numPr>
      </w:pPr>
      <w:r>
        <w:t>Busine</w:t>
      </w:r>
      <w:r w:rsidR="0011521F">
        <w:t>ss intelligence lead</w:t>
      </w:r>
      <w:bookmarkStart w:id="0" w:name="_GoBack"/>
      <w:bookmarkEnd w:id="0"/>
      <w:r>
        <w:t xml:space="preserve"> </w:t>
      </w:r>
    </w:p>
    <w:p w:rsidR="00F724A7" w:rsidRDefault="00F724A7" w:rsidP="00436C56">
      <w:pPr>
        <w:pStyle w:val="ListParagraph"/>
        <w:numPr>
          <w:ilvl w:val="0"/>
          <w:numId w:val="4"/>
        </w:numPr>
      </w:pPr>
      <w:r>
        <w:t>Nursing and profession lead</w:t>
      </w:r>
    </w:p>
    <w:p w:rsidR="00D61919" w:rsidRDefault="00D61919" w:rsidP="00436C56">
      <w:pPr>
        <w:pStyle w:val="ListParagraph"/>
        <w:numPr>
          <w:ilvl w:val="0"/>
          <w:numId w:val="4"/>
        </w:numPr>
      </w:pPr>
      <w:r>
        <w:t>Equality and engagement manager</w:t>
      </w:r>
    </w:p>
    <w:p w:rsidR="00436C56" w:rsidRDefault="00436C56" w:rsidP="00436C56">
      <w:pPr>
        <w:pStyle w:val="ListParagraph"/>
        <w:ind w:left="1440"/>
      </w:pPr>
    </w:p>
    <w:p w:rsidR="00436C56" w:rsidRDefault="00436C56" w:rsidP="00436C56">
      <w:pPr>
        <w:pStyle w:val="ListParagraph"/>
        <w:numPr>
          <w:ilvl w:val="1"/>
          <w:numId w:val="3"/>
        </w:numPr>
      </w:pPr>
      <w:r>
        <w:t xml:space="preserve">The group will be chaired by the </w:t>
      </w:r>
      <w:r w:rsidR="00D61919">
        <w:t>Director of</w:t>
      </w:r>
      <w:r>
        <w:t xml:space="preserve"> </w:t>
      </w:r>
      <w:r w:rsidR="00B07DA1">
        <w:t>Nursing, Quality and Deputy Chief Executive</w:t>
      </w:r>
    </w:p>
    <w:p w:rsidR="00B07DA1" w:rsidRPr="00E05655" w:rsidRDefault="00B07DA1" w:rsidP="00B07DA1">
      <w:pPr>
        <w:pStyle w:val="ListParagraph"/>
      </w:pPr>
    </w:p>
    <w:p w:rsidR="00E05655" w:rsidRDefault="00436C56" w:rsidP="00436C56">
      <w:pPr>
        <w:pStyle w:val="ListParagraph"/>
        <w:numPr>
          <w:ilvl w:val="0"/>
          <w:numId w:val="3"/>
        </w:numPr>
        <w:rPr>
          <w:b/>
        </w:rPr>
      </w:pPr>
      <w:r w:rsidRPr="00436C56">
        <w:rPr>
          <w:b/>
        </w:rPr>
        <w:t xml:space="preserve">Frequency and administration </w:t>
      </w:r>
    </w:p>
    <w:p w:rsidR="004D1685" w:rsidRPr="00436C56" w:rsidRDefault="004D1685" w:rsidP="004D1685">
      <w:pPr>
        <w:pStyle w:val="ListParagraph"/>
        <w:rPr>
          <w:b/>
        </w:rPr>
      </w:pPr>
    </w:p>
    <w:p w:rsidR="00436C56" w:rsidRDefault="00436C56" w:rsidP="00436C56">
      <w:pPr>
        <w:pStyle w:val="ListParagraph"/>
        <w:numPr>
          <w:ilvl w:val="1"/>
          <w:numId w:val="3"/>
        </w:numPr>
      </w:pPr>
      <w:r>
        <w:t>The meetings will take place weekl</w:t>
      </w:r>
      <w:r w:rsidR="00B07DA1">
        <w:t>y for 1 hour</w:t>
      </w:r>
      <w:r>
        <w:t xml:space="preserve"> and will be administrated by the </w:t>
      </w:r>
      <w:r w:rsidR="00B07DA1">
        <w:t xml:space="preserve">Nursing and Quality Directorate </w:t>
      </w:r>
    </w:p>
    <w:p w:rsidR="00436C56" w:rsidRDefault="00436C56" w:rsidP="00436C56">
      <w:pPr>
        <w:pStyle w:val="ListParagraph"/>
        <w:numPr>
          <w:ilvl w:val="1"/>
          <w:numId w:val="3"/>
        </w:numPr>
      </w:pPr>
      <w:r>
        <w:t>The agenda will be agreed by the Chair in consultation with other members</w:t>
      </w:r>
    </w:p>
    <w:p w:rsidR="00436C56" w:rsidRDefault="00436C56" w:rsidP="00436C56">
      <w:pPr>
        <w:pStyle w:val="ListParagraph"/>
        <w:numPr>
          <w:ilvl w:val="1"/>
          <w:numId w:val="3"/>
        </w:numPr>
      </w:pPr>
      <w:r>
        <w:t>The meeting will be recorded as action notes and exception reporting</w:t>
      </w:r>
    </w:p>
    <w:p w:rsidR="004D1685" w:rsidRDefault="004D1685" w:rsidP="00436C56">
      <w:pPr>
        <w:pStyle w:val="ListParagraph"/>
      </w:pPr>
    </w:p>
    <w:p w:rsidR="00763BD4" w:rsidRPr="00763BD4" w:rsidRDefault="00436C56" w:rsidP="00436C56">
      <w:pPr>
        <w:pStyle w:val="ListParagraph"/>
        <w:numPr>
          <w:ilvl w:val="0"/>
          <w:numId w:val="3"/>
        </w:numPr>
        <w:rPr>
          <w:b/>
        </w:rPr>
      </w:pPr>
      <w:r w:rsidRPr="00436C56">
        <w:rPr>
          <w:b/>
        </w:rPr>
        <w:t>Remit and responsibilities of the group</w:t>
      </w:r>
      <w:r>
        <w:t xml:space="preserve">   </w:t>
      </w:r>
    </w:p>
    <w:p w:rsidR="00E05655" w:rsidRPr="00436C56" w:rsidRDefault="00436C56" w:rsidP="00763BD4">
      <w:pPr>
        <w:pStyle w:val="ListParagraph"/>
        <w:rPr>
          <w:b/>
        </w:rPr>
      </w:pPr>
      <w:r>
        <w:t xml:space="preserve"> </w:t>
      </w:r>
    </w:p>
    <w:p w:rsidR="00B72674" w:rsidRDefault="00D61919" w:rsidP="00D61919">
      <w:pPr>
        <w:pStyle w:val="ListParagraph"/>
        <w:numPr>
          <w:ilvl w:val="1"/>
          <w:numId w:val="3"/>
        </w:numPr>
      </w:pPr>
      <w:r>
        <w:t xml:space="preserve">To ensure that our strategic, operational and tactical </w:t>
      </w:r>
      <w:r w:rsidR="00B72674">
        <w:t xml:space="preserve">health and wellbeing activities are informed by local, regional and </w:t>
      </w:r>
      <w:r>
        <w:t>nationally evidence based Equality Impact Assessment (EIA). To further inform the EIA with Trust evidence base, insight a</w:t>
      </w:r>
      <w:r w:rsidR="00992E9A">
        <w:t xml:space="preserve">nd lived experience of our </w:t>
      </w:r>
      <w:r w:rsidR="00B07DA1">
        <w:t>service users and communities</w:t>
      </w:r>
      <w:r w:rsidR="00B72674">
        <w:t>.</w:t>
      </w:r>
      <w:r>
        <w:t xml:space="preserve"> To use the EIA as a tool to inform a Trust wide action plan.</w:t>
      </w:r>
    </w:p>
    <w:p w:rsidR="00B72674" w:rsidRDefault="00B72674" w:rsidP="00D61919">
      <w:pPr>
        <w:pStyle w:val="ListParagraph"/>
        <w:numPr>
          <w:ilvl w:val="1"/>
          <w:numId w:val="3"/>
        </w:numPr>
      </w:pPr>
      <w:r>
        <w:t>To ensure that we have effective and timely communications to reassure staff</w:t>
      </w:r>
      <w:r w:rsidR="00B07DA1">
        <w:t>, service users and communities</w:t>
      </w:r>
      <w:r w:rsidR="00720F05">
        <w:t>.</w:t>
      </w:r>
    </w:p>
    <w:p w:rsidR="00763BD4" w:rsidRDefault="00763BD4" w:rsidP="00763BD4">
      <w:pPr>
        <w:pStyle w:val="ListParagraph"/>
        <w:numPr>
          <w:ilvl w:val="1"/>
          <w:numId w:val="3"/>
        </w:numPr>
      </w:pPr>
      <w:r>
        <w:t>Gather meaningful data t</w:t>
      </w:r>
      <w:r w:rsidR="00B07DA1">
        <w:t>o help the Trust understand then impact on all protected groups</w:t>
      </w:r>
      <w:r>
        <w:t>. To interrogate the data and identify any hotspots or areas of impact</w:t>
      </w:r>
    </w:p>
    <w:p w:rsidR="00436C56" w:rsidRDefault="00CD65EC" w:rsidP="00D61919">
      <w:pPr>
        <w:pStyle w:val="ListParagraph"/>
        <w:numPr>
          <w:ilvl w:val="1"/>
          <w:numId w:val="3"/>
        </w:numPr>
      </w:pPr>
      <w:r>
        <w:t xml:space="preserve">To ensure </w:t>
      </w:r>
      <w:r w:rsidR="00080B1F">
        <w:t>the action plan is</w:t>
      </w:r>
      <w:r>
        <w:t xml:space="preserve"> proa</w:t>
      </w:r>
      <w:r w:rsidR="00B07DA1">
        <w:t>ctive and timely and any risks are</w:t>
      </w:r>
      <w:r>
        <w:t xml:space="preserve"> mitigated</w:t>
      </w:r>
      <w:r w:rsidR="00992E9A">
        <w:t xml:space="preserve">. To engage </w:t>
      </w:r>
      <w:r w:rsidR="00B07DA1">
        <w:t>service users and communities</w:t>
      </w:r>
      <w:r w:rsidR="00080B1F">
        <w:t xml:space="preserve"> in the development of the</w:t>
      </w:r>
      <w:r>
        <w:t xml:space="preserve"> actions </w:t>
      </w:r>
      <w:r w:rsidR="00080B1F">
        <w:t>and ensure they are</w:t>
      </w:r>
      <w:r>
        <w:t xml:space="preserve"> driven by insight</w:t>
      </w:r>
    </w:p>
    <w:p w:rsidR="00B07DA1" w:rsidRDefault="00CD65EC" w:rsidP="00080B1F">
      <w:pPr>
        <w:pStyle w:val="ListParagraph"/>
        <w:numPr>
          <w:ilvl w:val="1"/>
          <w:numId w:val="3"/>
        </w:numPr>
      </w:pPr>
      <w:r>
        <w:t xml:space="preserve">To ensure delivery is centrally led and </w:t>
      </w:r>
      <w:r w:rsidR="00E05655">
        <w:t>c</w:t>
      </w:r>
      <w:r w:rsidR="00017135">
        <w:t>oordinate</w:t>
      </w:r>
      <w:r w:rsidR="00D61919">
        <w:t>d and part</w:t>
      </w:r>
      <w:r>
        <w:t xml:space="preserve"> of a</w:t>
      </w:r>
      <w:r w:rsidR="00017135">
        <w:t xml:space="preserve"> </w:t>
      </w:r>
      <w:r w:rsidR="00E05655">
        <w:t>Trust</w:t>
      </w:r>
      <w:r w:rsidR="00017135">
        <w:t xml:space="preserve"> </w:t>
      </w:r>
      <w:r w:rsidR="00E05655">
        <w:t>wide</w:t>
      </w:r>
      <w:r>
        <w:t xml:space="preserve"> approach using the whole system to respond in a coordinated </w:t>
      </w:r>
      <w:r w:rsidR="00BA19E1">
        <w:t>way</w:t>
      </w:r>
      <w:r w:rsidR="00D61919">
        <w:t xml:space="preserve">, </w:t>
      </w:r>
      <w:r>
        <w:t>so</w:t>
      </w:r>
      <w:r w:rsidR="00E05655">
        <w:t xml:space="preserve"> </w:t>
      </w:r>
      <w:r w:rsidR="00B07DA1">
        <w:t>people</w:t>
      </w:r>
      <w:r>
        <w:t xml:space="preserve"> immediately feel assured and supported</w:t>
      </w:r>
      <w:r w:rsidR="00080B1F">
        <w:t xml:space="preserve">.  </w:t>
      </w:r>
    </w:p>
    <w:p w:rsidR="00080B1F" w:rsidRDefault="00264EB9" w:rsidP="00080B1F">
      <w:pPr>
        <w:pStyle w:val="ListParagraph"/>
        <w:numPr>
          <w:ilvl w:val="1"/>
          <w:numId w:val="3"/>
        </w:numPr>
      </w:pPr>
      <w:r>
        <w:t xml:space="preserve">To </w:t>
      </w:r>
      <w:r w:rsidR="00080B1F">
        <w:t xml:space="preserve">identify </w:t>
      </w:r>
      <w:r>
        <w:t xml:space="preserve">measures </w:t>
      </w:r>
      <w:r w:rsidR="00080B1F">
        <w:t>that can be reported on regularly and to demonstrate impact of the actions taken</w:t>
      </w:r>
      <w:r w:rsidR="00436C56">
        <w:t xml:space="preserve"> </w:t>
      </w:r>
    </w:p>
    <w:p w:rsidR="00080B1F" w:rsidRDefault="00080B1F" w:rsidP="00080B1F">
      <w:pPr>
        <w:pStyle w:val="ListParagraph"/>
        <w:numPr>
          <w:ilvl w:val="1"/>
          <w:numId w:val="3"/>
        </w:numPr>
      </w:pPr>
      <w:r>
        <w:t xml:space="preserve">Develop a communication plan to ensure key messages reach </w:t>
      </w:r>
      <w:r w:rsidR="00B07DA1">
        <w:t>the intended target audience and</w:t>
      </w:r>
      <w:r>
        <w:t xml:space="preserve"> provide assurance and support. </w:t>
      </w:r>
      <w:r w:rsidR="00264EB9">
        <w:t>Cascade tools and resources to managers</w:t>
      </w:r>
      <w:r w:rsidR="00B07DA1">
        <w:t>, service users and communities.</w:t>
      </w:r>
      <w:r w:rsidR="00264EB9">
        <w:t xml:space="preserve"> </w:t>
      </w:r>
    </w:p>
    <w:p w:rsidR="00080B1F" w:rsidRDefault="00E05655" w:rsidP="00080B1F">
      <w:pPr>
        <w:pStyle w:val="ListParagraph"/>
        <w:numPr>
          <w:ilvl w:val="1"/>
          <w:numId w:val="3"/>
        </w:numPr>
      </w:pPr>
      <w:r>
        <w:t>To identify external partners who can</w:t>
      </w:r>
      <w:r w:rsidR="00CD65EC">
        <w:t xml:space="preserve"> help us deliver our actions</w:t>
      </w:r>
      <w:r w:rsidR="00264EB9">
        <w:t xml:space="preserve"> including key stakeholders and the wider community and voluntary sector</w:t>
      </w:r>
    </w:p>
    <w:p w:rsidR="00264EB9" w:rsidRDefault="00CD65EC" w:rsidP="00080B1F">
      <w:pPr>
        <w:pStyle w:val="ListParagraph"/>
        <w:numPr>
          <w:ilvl w:val="1"/>
          <w:numId w:val="3"/>
        </w:numPr>
      </w:pPr>
      <w:r>
        <w:t xml:space="preserve">To </w:t>
      </w:r>
      <w:r w:rsidR="00E05655">
        <w:t xml:space="preserve">review </w:t>
      </w:r>
      <w:r>
        <w:t xml:space="preserve">the diversity of the Trust </w:t>
      </w:r>
      <w:r w:rsidR="00E05655">
        <w:t>command and control structure</w:t>
      </w:r>
      <w:r w:rsidR="00080B1F">
        <w:t xml:space="preserve"> and put measures in place to ensure command structures are reflective of the population we serve.   </w:t>
      </w:r>
      <w:r w:rsidR="00E05655">
        <w:t xml:space="preserve"> </w:t>
      </w:r>
    </w:p>
    <w:p w:rsidR="00264EB9" w:rsidRDefault="00264EB9" w:rsidP="00264EB9">
      <w:pPr>
        <w:pStyle w:val="ListParagraph"/>
      </w:pPr>
    </w:p>
    <w:sectPr w:rsidR="0026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4C3"/>
    <w:multiLevelType w:val="multilevel"/>
    <w:tmpl w:val="786A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72C32"/>
    <w:multiLevelType w:val="hybridMultilevel"/>
    <w:tmpl w:val="8CC00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31554"/>
    <w:multiLevelType w:val="multilevel"/>
    <w:tmpl w:val="786AE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4624086"/>
    <w:multiLevelType w:val="hybridMultilevel"/>
    <w:tmpl w:val="0740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1610"/>
    <w:multiLevelType w:val="hybridMultilevel"/>
    <w:tmpl w:val="2B0A8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5"/>
    <w:rsid w:val="00004334"/>
    <w:rsid w:val="00017135"/>
    <w:rsid w:val="00080B1F"/>
    <w:rsid w:val="00096C81"/>
    <w:rsid w:val="0011521F"/>
    <w:rsid w:val="001D5322"/>
    <w:rsid w:val="00264EB9"/>
    <w:rsid w:val="003324E6"/>
    <w:rsid w:val="00386DD9"/>
    <w:rsid w:val="003E2DA4"/>
    <w:rsid w:val="00420ED3"/>
    <w:rsid w:val="00436C56"/>
    <w:rsid w:val="004D1685"/>
    <w:rsid w:val="00720F05"/>
    <w:rsid w:val="00763BD4"/>
    <w:rsid w:val="00766821"/>
    <w:rsid w:val="008E6118"/>
    <w:rsid w:val="00981B96"/>
    <w:rsid w:val="00992E9A"/>
    <w:rsid w:val="00A0766E"/>
    <w:rsid w:val="00A800CC"/>
    <w:rsid w:val="00A96D40"/>
    <w:rsid w:val="00B07DA1"/>
    <w:rsid w:val="00B72674"/>
    <w:rsid w:val="00B7639C"/>
    <w:rsid w:val="00BA19E1"/>
    <w:rsid w:val="00CD383D"/>
    <w:rsid w:val="00CD65EC"/>
    <w:rsid w:val="00D02C3D"/>
    <w:rsid w:val="00D61919"/>
    <w:rsid w:val="00D86455"/>
    <w:rsid w:val="00DB7B20"/>
    <w:rsid w:val="00E05655"/>
    <w:rsid w:val="00E550E7"/>
    <w:rsid w:val="00E569E1"/>
    <w:rsid w:val="00F12DA2"/>
    <w:rsid w:val="00F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 Dawn</dc:creator>
  <cp:lastModifiedBy>Pearson Dawn</cp:lastModifiedBy>
  <cp:revision>3</cp:revision>
  <dcterms:created xsi:type="dcterms:W3CDTF">2020-05-15T09:38:00Z</dcterms:created>
  <dcterms:modified xsi:type="dcterms:W3CDTF">2020-06-19T16:24:00Z</dcterms:modified>
</cp:coreProperties>
</file>