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E361" w14:textId="77777777" w:rsidR="00C779BD" w:rsidRDefault="00C779BD" w:rsidP="00C779BD">
      <w:pPr>
        <w:pStyle w:val="Title"/>
        <w:ind w:right="-442"/>
        <w:jc w:val="righ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1FD37" wp14:editId="2DCBE2DA">
            <wp:simplePos x="0" y="0"/>
            <wp:positionH relativeFrom="column">
              <wp:posOffset>4183380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93C7DF" w14:textId="77777777" w:rsidR="001F23FD" w:rsidRDefault="00E03223" w:rsidP="00C779B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Adult Speech and Language </w:t>
      </w:r>
      <w:r w:rsidR="00524F68">
        <w:rPr>
          <w:rFonts w:ascii="Arial" w:hAnsi="Arial" w:cs="Arial"/>
          <w:sz w:val="28"/>
          <w:szCs w:val="28"/>
        </w:rPr>
        <w:t>Service</w:t>
      </w:r>
      <w:r w:rsidR="00747FDA">
        <w:rPr>
          <w:rFonts w:ascii="Arial" w:hAnsi="Arial" w:cs="Arial"/>
          <w:sz w:val="28"/>
          <w:szCs w:val="28"/>
        </w:rPr>
        <w:t xml:space="preserve"> </w:t>
      </w:r>
    </w:p>
    <w:p w14:paraId="2E67825D" w14:textId="77777777" w:rsidR="00FC275E" w:rsidRPr="00FC275E" w:rsidRDefault="001F23FD" w:rsidP="00C779B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Professional </w:t>
      </w:r>
      <w:r w:rsidR="00A57E18" w:rsidRPr="00D33B8E">
        <w:rPr>
          <w:rFonts w:ascii="Arial" w:hAnsi="Arial" w:cs="Arial"/>
          <w:sz w:val="28"/>
          <w:szCs w:val="28"/>
        </w:rPr>
        <w:t>Referral Form</w:t>
      </w:r>
      <w:r w:rsidR="00FC275E">
        <w:rPr>
          <w:rFonts w:ascii="Arial" w:hAnsi="Arial" w:cs="Arial"/>
          <w:sz w:val="28"/>
          <w:szCs w:val="28"/>
        </w:rPr>
        <w:t xml:space="preserve"> for </w:t>
      </w:r>
      <w:r w:rsidR="00313B80">
        <w:rPr>
          <w:rFonts w:ascii="Arial" w:hAnsi="Arial" w:cs="Arial"/>
          <w:sz w:val="28"/>
          <w:szCs w:val="28"/>
        </w:rPr>
        <w:t>Swallowing</w:t>
      </w:r>
      <w:r w:rsidR="00FC275E">
        <w:rPr>
          <w:rFonts w:ascii="Arial" w:hAnsi="Arial" w:cs="Arial"/>
          <w:sz w:val="28"/>
          <w:szCs w:val="28"/>
        </w:rPr>
        <w:t xml:space="preserve"> Difficulties</w:t>
      </w:r>
    </w:p>
    <w:p w14:paraId="54010725" w14:textId="77777777" w:rsidR="00FC275E" w:rsidRPr="003B2638" w:rsidRDefault="00C779BD" w:rsidP="00C779BD">
      <w:pPr>
        <w:pStyle w:val="Title"/>
        <w:tabs>
          <w:tab w:val="left" w:pos="10200"/>
        </w:tabs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3B2638">
        <w:rPr>
          <w:rFonts w:ascii="Arial" w:hAnsi="Arial" w:cs="Arial"/>
          <w:sz w:val="20"/>
          <w:szCs w:val="20"/>
          <w:u w:val="none"/>
        </w:rPr>
        <w:tab/>
      </w:r>
    </w:p>
    <w:p w14:paraId="467BFCB8" w14:textId="77777777" w:rsidR="0016068D" w:rsidRPr="00721584" w:rsidRDefault="0016068D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14:paraId="1D9AF65D" w14:textId="77777777" w:rsidR="00222609" w:rsidRDefault="00222609" w:rsidP="00FC275E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14:paraId="5CEA0741" w14:textId="77777777" w:rsidR="005637F7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19252EAB" w14:textId="77777777" w:rsidR="007E65D9" w:rsidRDefault="007E65D9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427C18BC" w14:textId="77777777" w:rsidR="007E65D9" w:rsidRDefault="00201217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14:paraId="2DCDAA22" w14:textId="77777777" w:rsidR="007E65D9" w:rsidRDefault="005864C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14:paraId="460498EB" w14:textId="77777777" w:rsidR="007E65D9" w:rsidRDefault="007E65D9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396B3C8C" w14:textId="77777777" w:rsidR="00794928" w:rsidRPr="007E65D9" w:rsidRDefault="007E65D9" w:rsidP="00FC275E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61FEA425" w14:textId="77777777" w:rsidR="00A06E68" w:rsidRDefault="00A06E68" w:rsidP="00FC275E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00EBFEC1" w14:textId="77777777" w:rsidR="007E65D9" w:rsidRPr="007E65D9" w:rsidRDefault="00201217" w:rsidP="00FC275E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0A3CED" w:rsidRPr="00D10D71" w14:paraId="09F138AE" w14:textId="77777777" w:rsidTr="00FC275E">
        <w:trPr>
          <w:trHeight w:val="373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7898E762" w14:textId="77777777" w:rsidR="000A3CED" w:rsidRPr="00F87E78" w:rsidRDefault="000A3CED" w:rsidP="00FC275E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1CF1A06D" w14:textId="77777777" w:rsid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 w:rsid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 w:rsidR="00A06E68"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7CA44458" w14:textId="77777777" w:rsidR="000A3CED" w:rsidRPr="00FC275E" w:rsidRDefault="00FC275E" w:rsidP="00FC275E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 w:rsidR="00655273"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="000A3CED"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="000A3CED"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14:paraId="44DEE080" w14:textId="77777777" w:rsidR="006D377D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 w:rsid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0A3CED"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35576425" w14:textId="77777777" w:rsidR="00FC275E" w:rsidRPr="00FC275E" w:rsidRDefault="00FC275E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74A9AA84" w14:textId="77777777"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 xml:space="preserve">                </w:t>
            </w:r>
            <w:r w:rsidR="00E14F4A">
              <w:rPr>
                <w:rFonts w:ascii="Arial" w:hAnsi="Arial" w:cs="Arial"/>
                <w:b/>
                <w:sz w:val="19"/>
                <w:szCs w:val="19"/>
              </w:rPr>
              <w:t xml:space="preserve">    </w:t>
            </w:r>
            <w:r w:rsidR="007A6586">
              <w:rPr>
                <w:rFonts w:ascii="Arial" w:hAnsi="Arial" w:cs="Arial"/>
                <w:b/>
                <w:sz w:val="19"/>
                <w:szCs w:val="19"/>
              </w:rPr>
              <w:t>Preferred Interpreter Gender:</w:t>
            </w:r>
          </w:p>
          <w:p w14:paraId="2BFF8A4F" w14:textId="77777777" w:rsidR="00BA7EA6" w:rsidRPr="00794928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0569B206" w14:textId="77777777" w:rsidR="00BA7EA6" w:rsidRDefault="00BA7EA6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 w:rsidR="007A6586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lease give details: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42DF41EF" w14:textId="77777777" w:rsidR="00FC275E" w:rsidRPr="003E37A9" w:rsidRDefault="00FC275E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Is the patient considered to be in the last weeks/days of life?       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44205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No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6877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384FB3" w:rsidRPr="00D10D71" w14:paraId="5EBCF4B0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0618304C" w14:textId="77777777" w:rsidR="00267C7F" w:rsidRDefault="0005171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14:paraId="69019937" w14:textId="77777777" w:rsidR="00FC275E" w:rsidRPr="00FC275E" w:rsidRDefault="00FC275E" w:rsidP="00FC275E"/>
          <w:p w14:paraId="7D5FC95D" w14:textId="77777777" w:rsidR="00B662B7" w:rsidRPr="000A3CED" w:rsidRDefault="00384FB3" w:rsidP="00FC275E">
            <w:pPr>
              <w:pStyle w:val="Heading1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14:paraId="654E7E4B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1203E02D" w14:textId="77777777" w:rsidR="000D1E6A" w:rsidRDefault="000D1E6A" w:rsidP="00FC275E">
            <w:pPr>
              <w:pStyle w:val="Heading1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39BBE8D4" w14:textId="77777777" w:rsidR="000D1E6A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78DFD59E" w14:textId="77777777" w:rsidR="000D1E6A" w:rsidRPr="002942FE" w:rsidRDefault="000D1E6A" w:rsidP="00FC275E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3E130EFA" w14:textId="77777777" w:rsidR="002942FE" w:rsidRPr="002942FE" w:rsidRDefault="002942F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2942FE">
              <w:rPr>
                <w:rFonts w:ascii="Arial" w:hAnsi="Arial" w:cs="Arial"/>
                <w:sz w:val="19"/>
                <w:szCs w:val="19"/>
              </w:rPr>
              <w:t xml:space="preserve">under 18 or without a Barnsley GP. </w:t>
            </w:r>
          </w:p>
          <w:p w14:paraId="7C325AF8" w14:textId="77777777" w:rsidR="000D1E6A" w:rsidRPr="00DD4CE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 xml:space="preserve">who </w:t>
            </w:r>
            <w:r w:rsidR="00A06E68">
              <w:rPr>
                <w:rFonts w:ascii="Arial" w:hAnsi="Arial" w:cs="Arial"/>
                <w:sz w:val="19"/>
                <w:szCs w:val="19"/>
              </w:rPr>
              <w:t>are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currently hospital inpatient</w:t>
            </w:r>
            <w:r w:rsidR="00A06E68">
              <w:rPr>
                <w:rFonts w:ascii="Arial" w:hAnsi="Arial" w:cs="Arial"/>
                <w:sz w:val="19"/>
                <w:szCs w:val="19"/>
              </w:rPr>
              <w:t>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relevant inpatient service.</w:t>
            </w:r>
          </w:p>
          <w:p w14:paraId="32D8C73E" w14:textId="77777777" w:rsidR="000D1E6A" w:rsidRPr="00DD4CE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whose difficulties are the result of 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a learning disability / autism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Barnsley Adult Learning Disability</w:t>
            </w:r>
            <w:r w:rsid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Health Service. </w:t>
            </w:r>
          </w:p>
          <w:p w14:paraId="416065C6" w14:textId="77777777" w:rsidR="000D1E6A" w:rsidRPr="00DD4CE3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 difficulties</w:t>
            </w:r>
            <w:r w:rsidR="00A06E68">
              <w:rPr>
                <w:rFonts w:ascii="Arial" w:hAnsi="Arial" w:cs="Arial"/>
                <w:sz w:val="19"/>
                <w:szCs w:val="19"/>
              </w:rPr>
              <w:t xml:space="preserve"> result from </w:t>
            </w: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Pr="006905AB">
              <w:rPr>
                <w:rFonts w:ascii="Arial" w:hAnsi="Arial" w:cs="Arial"/>
                <w:sz w:val="19"/>
                <w:szCs w:val="19"/>
              </w:rPr>
              <w:t>stroke within the last 6 months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Barnsley Community Stroke Rehabilitation Team.</w:t>
            </w:r>
          </w:p>
          <w:p w14:paraId="2A2D2503" w14:textId="77777777" w:rsidR="000D1E6A" w:rsidRPr="00FC275E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70C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difficult</w:t>
            </w:r>
            <w:r w:rsidR="00A06E68">
              <w:rPr>
                <w:rFonts w:ascii="Arial" w:hAnsi="Arial" w:cs="Arial"/>
                <w:sz w:val="19"/>
                <w:szCs w:val="19"/>
              </w:rPr>
              <w:t>ies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relates to ENT e.g. head and neck cancer, voice problems, vocal nodules</w:t>
            </w:r>
            <w:r>
              <w:rPr>
                <w:rFonts w:ascii="Arial" w:hAnsi="Arial" w:cs="Arial"/>
                <w:sz w:val="19"/>
                <w:szCs w:val="19"/>
              </w:rPr>
              <w:t>, tracheostomy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D4CE3">
              <w:rPr>
                <w:rFonts w:ascii="Arial" w:hAnsi="Arial" w:cs="Arial"/>
                <w:sz w:val="19"/>
                <w:szCs w:val="19"/>
              </w:rPr>
              <w:t>-</w:t>
            </w:r>
            <w:r w:rsidRPr="006905AB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ENT services at Barnsley Hospital NHS Foundation Trust via their GP.</w:t>
            </w:r>
          </w:p>
          <w:p w14:paraId="20F1B3E4" w14:textId="77777777" w:rsidR="000D1E6A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 xml:space="preserve">with mental health related </w:t>
            </w:r>
            <w:r w:rsidR="007058C2">
              <w:rPr>
                <w:rFonts w:ascii="Arial" w:hAnsi="Arial" w:cs="Arial"/>
                <w:sz w:val="18"/>
                <w:szCs w:val="18"/>
              </w:rPr>
              <w:t xml:space="preserve">swallowing </w:t>
            </w:r>
            <w:r w:rsidRPr="00794928">
              <w:rPr>
                <w:rFonts w:ascii="Arial" w:hAnsi="Arial" w:cs="Arial"/>
                <w:sz w:val="18"/>
                <w:szCs w:val="18"/>
              </w:rPr>
              <w:t>difficulties, e.g. impulsivity</w:t>
            </w:r>
            <w:r w:rsidR="00705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705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pica</w:t>
            </w:r>
            <w:r w:rsidR="00705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7058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eating non-food substances</w:t>
            </w:r>
            <w:r w:rsidR="007058C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38EF676" w14:textId="77777777" w:rsidR="000D1E6A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who have d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ifficulty swallowing tablet</w:t>
            </w:r>
            <w:r w:rsidR="007058C2">
              <w:rPr>
                <w:rFonts w:ascii="Arial" w:hAnsi="Arial" w:cs="Arial"/>
                <w:sz w:val="18"/>
                <w:szCs w:val="18"/>
              </w:rPr>
              <w:t>s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0D1E6A" w:rsidRPr="005F4915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GP or Pharmacist to discuss alternative ways of providing medication.</w:t>
            </w:r>
          </w:p>
          <w:p w14:paraId="4E91F564" w14:textId="77777777" w:rsidR="000D1E6A" w:rsidRPr="005F4915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who have had a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 xml:space="preserve"> reduction in the amount of food and drink with a subsequent concern about hydration and nutrition</w:t>
            </w:r>
            <w:r w:rsidR="000D1E6A" w:rsidRPr="006905AB">
              <w:t xml:space="preserve"> - 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consider </w:t>
            </w:r>
            <w:r w:rsidR="000D1E6A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a referral to the Community Dietetic Department and/or the GP</w:t>
            </w:r>
            <w:r w:rsidR="00E42F73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.</w:t>
            </w:r>
            <w:r w:rsidR="000D1E6A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14:paraId="507FE627" w14:textId="77777777" w:rsidR="000D1E6A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who experience </w:t>
            </w:r>
            <w:r w:rsidR="000D1E6A">
              <w:rPr>
                <w:rFonts w:ascii="Arial" w:hAnsi="Arial" w:cs="Arial"/>
                <w:sz w:val="18"/>
                <w:szCs w:val="18"/>
              </w:rPr>
              <w:t>N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ausea and/or vomiting after eating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 xml:space="preserve">drinking - </w:t>
            </w:r>
            <w:r w:rsidR="000D1E6A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Contact the GP.</w:t>
            </w:r>
          </w:p>
          <w:p w14:paraId="55AD446D" w14:textId="77777777" w:rsidR="000D1E6A" w:rsidRPr="00794928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if t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he patient and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or family or carers not adhering to previous speech and language recommendations around diet and fluid modification</w:t>
            </w:r>
            <w:r w:rsidR="00BC13A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326F6C4" w14:textId="77777777" w:rsidR="000D1E6A" w:rsidRDefault="00FC275E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0D1E6A" w:rsidRPr="00794928">
              <w:rPr>
                <w:rFonts w:ascii="Arial" w:hAnsi="Arial" w:cs="Arial"/>
                <w:sz w:val="18"/>
                <w:szCs w:val="18"/>
              </w:rPr>
              <w:t>equesting a reassessment for the purpose of a pending review meeting</w:t>
            </w:r>
            <w:r w:rsidR="00E42F7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CD8799" w14:textId="77777777" w:rsidR="00FC275E" w:rsidRDefault="00FC275E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D80119" w14:textId="77777777" w:rsidR="00B04087" w:rsidRDefault="00A06E68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Additional S</w:t>
            </w:r>
            <w:r w:rsidR="000D1E6A">
              <w:rPr>
                <w:rFonts w:ascii="Arial" w:hAnsi="Arial" w:cs="Arial"/>
                <w:b/>
                <w:bCs/>
                <w:sz w:val="18"/>
                <w:szCs w:val="18"/>
              </w:rPr>
              <w:t>wallowing Exclusions for Care Home Residents:</w:t>
            </w:r>
          </w:p>
          <w:bookmarkStart w:id="0" w:name="_MON_1822742926"/>
          <w:bookmarkEnd w:id="0"/>
          <w:p w14:paraId="1CAF1A7D" w14:textId="22A74A7E" w:rsidR="00FC275E" w:rsidRDefault="00D64383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object w:dxaOrig="1525" w:dyaOrig="993" w14:anchorId="06E193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76.2pt;height:49.8pt" o:ole="">
                  <v:imagedata r:id="rId8" o:title=""/>
                </v:shape>
                <o:OLEObject Type="Embed" ProgID="Word.Document.12" ShapeID="_x0000_i1033" DrawAspect="Icon" ObjectID="_1822742984" r:id="rId9">
                  <o:FieldCodes>\s</o:FieldCodes>
                </o:OLEObject>
              </w:object>
            </w:r>
          </w:p>
          <w:p w14:paraId="0497F160" w14:textId="77777777" w:rsidR="000D1E6A" w:rsidRDefault="00A06E68" w:rsidP="00FC2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0D1E6A">
              <w:rPr>
                <w:rFonts w:ascii="Arial" w:hAnsi="Arial" w:cs="Arial"/>
                <w:sz w:val="18"/>
                <w:szCs w:val="18"/>
              </w:rPr>
              <w:t>efer to ‘Feeding Safely Routines’ advice sheet</w:t>
            </w:r>
          </w:p>
          <w:p w14:paraId="541399AF" w14:textId="77777777" w:rsidR="000D1E6A" w:rsidRDefault="000D1E6A" w:rsidP="00FC2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FBB60E" w14:textId="77777777" w:rsidR="000D1E6A" w:rsidRDefault="000D1E6A" w:rsidP="00FC275E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94928">
              <w:rPr>
                <w:rFonts w:ascii="Arial" w:hAnsi="Arial" w:cs="Arial"/>
                <w:sz w:val="18"/>
                <w:szCs w:val="18"/>
              </w:rPr>
              <w:t>All of</w:t>
            </w:r>
            <w:proofErr w:type="gramEnd"/>
            <w:r w:rsidRPr="00794928">
              <w:rPr>
                <w:rFonts w:ascii="Arial" w:hAnsi="Arial" w:cs="Arial"/>
                <w:sz w:val="18"/>
                <w:szCs w:val="18"/>
              </w:rPr>
              <w:t xml:space="preserve"> the above</w:t>
            </w:r>
            <w:r>
              <w:rPr>
                <w:rFonts w:ascii="Arial" w:hAnsi="Arial" w:cs="Arial"/>
                <w:sz w:val="18"/>
                <w:szCs w:val="18"/>
              </w:rPr>
              <w:t xml:space="preserve"> exclusions apply</w:t>
            </w:r>
            <w:r w:rsidRPr="00794928">
              <w:rPr>
                <w:rFonts w:ascii="Arial" w:hAnsi="Arial" w:cs="Arial"/>
                <w:sz w:val="18"/>
                <w:szCs w:val="18"/>
              </w:rPr>
              <w:t>, as well as the following:</w:t>
            </w:r>
          </w:p>
          <w:p w14:paraId="6983E4A4" w14:textId="77777777" w:rsidR="003963B4" w:rsidRPr="00794928" w:rsidRDefault="003963B4" w:rsidP="00FC2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E75234" w14:textId="77777777" w:rsidR="000D1E6A" w:rsidRPr="005F4915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794928">
              <w:rPr>
                <w:rFonts w:ascii="Arial" w:hAnsi="Arial" w:cs="Arial"/>
                <w:sz w:val="18"/>
                <w:szCs w:val="18"/>
              </w:rPr>
              <w:t xml:space="preserve">he patient is spitting out food with texture </w:t>
            </w:r>
            <w:r w:rsidRPr="00F60D01">
              <w:rPr>
                <w:b/>
                <w:bCs/>
              </w:rPr>
              <w:t>-</w:t>
            </w:r>
            <w:r w:rsidRPr="006905AB">
              <w:t xml:space="preserve">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Consider softer options of diet using I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nternational Dysphagia Diet Standar</w:t>
            </w:r>
            <w:r w:rsidR="005F4915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d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isation Initiative (IDDSI)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levels, </w:t>
            </w:r>
            <w:r w:rsidR="00D1122F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downgrading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to level 4, pureed diet, if necessary, with close monitoring. </w:t>
            </w:r>
          </w:p>
          <w:p w14:paraId="5C495A93" w14:textId="77777777" w:rsidR="000D1E6A" w:rsidRPr="005F4915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>The patient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is</w:t>
            </w:r>
            <w:r w:rsidRPr="00794928">
              <w:rPr>
                <w:rFonts w:ascii="Arial" w:hAnsi="Arial" w:cs="Arial"/>
                <w:sz w:val="18"/>
                <w:szCs w:val="18"/>
              </w:rPr>
              <w:t xml:space="preserve"> having impulsive behaviours that are having an impact on swallowing e.g. large mouthfuls, eating/drinking on the move, rushing -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Ensure regular staff support throughout, gentle prompting to take smaller mouthfuls, a routine for oral intake and an environment with reduced distractions.</w:t>
            </w:r>
            <w:r w:rsidRPr="005F4915">
              <w:rPr>
                <w:rFonts w:ascii="Arial" w:hAnsi="Arial" w:cs="Arial"/>
                <w:b/>
                <w:bCs/>
                <w:i/>
                <w:iCs/>
                <w:color w:val="00B050"/>
                <w:sz w:val="18"/>
                <w:szCs w:val="18"/>
              </w:rPr>
              <w:t xml:space="preserve"> </w:t>
            </w:r>
          </w:p>
          <w:p w14:paraId="05249066" w14:textId="77777777" w:rsidR="000D1E6A" w:rsidRPr="003963B4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4928">
              <w:rPr>
                <w:rFonts w:ascii="Arial" w:hAnsi="Arial" w:cs="Arial"/>
                <w:sz w:val="18"/>
                <w:szCs w:val="18"/>
              </w:rPr>
              <w:t>The patient pouches food and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/</w:t>
            </w:r>
            <w:r w:rsidR="00A06E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4928">
              <w:rPr>
                <w:rFonts w:ascii="Arial" w:hAnsi="Arial" w:cs="Arial"/>
                <w:sz w:val="18"/>
                <w:szCs w:val="18"/>
              </w:rPr>
              <w:t>or drink</w:t>
            </w:r>
            <w:r w:rsidRPr="006905AB">
              <w:t xml:space="preserve"> </w:t>
            </w:r>
            <w:r w:rsidRPr="00F60D01">
              <w:rPr>
                <w:b/>
                <w:bCs/>
              </w:rPr>
              <w:t>-</w:t>
            </w:r>
            <w:r w:rsidRPr="006905AB">
              <w:t xml:space="preserve">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Give gentle verbal prompting to swallow, alternate food and drink (if this doesn’t cause coughing), consider softer options of diet</w:t>
            </w:r>
            <w:r w:rsidR="00A06E68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using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IDDSI levels but monitor closely as this may not help.</w:t>
            </w:r>
            <w:r w:rsidRPr="003963B4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  <w:p w14:paraId="66C4481C" w14:textId="77777777" w:rsidR="00BF6FB8" w:rsidRPr="00B04087" w:rsidRDefault="000D1E6A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7BA7">
              <w:rPr>
                <w:rFonts w:ascii="Arial" w:hAnsi="Arial" w:cs="Arial"/>
                <w:sz w:val="18"/>
                <w:szCs w:val="18"/>
              </w:rPr>
              <w:t>one-off</w:t>
            </w:r>
            <w:r>
              <w:rPr>
                <w:rFonts w:ascii="Arial" w:hAnsi="Arial" w:cs="Arial"/>
                <w:sz w:val="18"/>
                <w:szCs w:val="18"/>
              </w:rPr>
              <w:t xml:space="preserve"> choking episode</w:t>
            </w:r>
            <w:r w:rsidR="003963B4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>Supervise and monitor closely for further signs of difficult</w:t>
            </w:r>
            <w:r w:rsidR="00313B80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 and refer if appropriate.</w:t>
            </w:r>
          </w:p>
          <w:p w14:paraId="130F36B6" w14:textId="77777777" w:rsidR="001C0F2E" w:rsidRPr="00F60D01" w:rsidRDefault="00B04087" w:rsidP="00FC275E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41772">
              <w:rPr>
                <w:rFonts w:ascii="Arial" w:hAnsi="Arial" w:cs="Arial"/>
                <w:sz w:val="18"/>
                <w:szCs w:val="18"/>
              </w:rPr>
              <w:t xml:space="preserve">The person is coughing, choking or showing signs of discomfort </w:t>
            </w:r>
            <w:r w:rsidR="00041772">
              <w:rPr>
                <w:rFonts w:ascii="Arial" w:hAnsi="Arial" w:cs="Arial"/>
                <w:sz w:val="18"/>
                <w:szCs w:val="18"/>
              </w:rPr>
              <w:t xml:space="preserve">on diet. </w:t>
            </w:r>
            <w:r w:rsidR="00F60D0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41772" w:rsidRPr="005F4915">
              <w:rPr>
                <w:rFonts w:ascii="Arial" w:hAnsi="Arial" w:cs="Arial"/>
                <w:i/>
                <w:iCs/>
                <w:color w:val="00B050"/>
                <w:sz w:val="18"/>
                <w:szCs w:val="18"/>
              </w:rPr>
              <w:t xml:space="preserve">Consider softer options of diet using International Dysphagia Diet Standardisation Initiative (IDDSI) levels, downgrading to level 4, pureed diet, if necessary, with close monitoring. </w:t>
            </w:r>
          </w:p>
          <w:p w14:paraId="49B2A41B" w14:textId="77777777" w:rsidR="00BD5408" w:rsidRPr="00FC275E" w:rsidRDefault="004C7BA7" w:rsidP="00FC275E">
            <w:pPr>
              <w:pStyle w:val="Heading1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</w:t>
            </w:r>
            <w:r w:rsidR="00A06E6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symptoms of swallowing difficulties persist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submit the referral form indicating the symptoms and actions </w:t>
            </w:r>
            <w:r w:rsidR="00A06E6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already </w:t>
            </w:r>
            <w:r w:rsidR="00B20228" w:rsidRPr="00CF5FC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undertaken.</w:t>
            </w:r>
          </w:p>
        </w:tc>
      </w:tr>
      <w:tr w:rsidR="0007306D" w:rsidRPr="00D10D71" w14:paraId="1B088BAC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0F4FDEF6" w14:textId="77777777" w:rsidR="0007306D" w:rsidRPr="00225F80" w:rsidRDefault="0007306D" w:rsidP="00FC275E">
            <w:pPr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0629436F" w14:textId="77777777" w:rsidR="0007306D" w:rsidRDefault="0007306D" w:rsidP="00FC275E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(please tick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minimum of one of the boxes listed for </w:t>
            </w: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the reason for referral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, </w:t>
            </w:r>
            <w:r w:rsidRPr="00417868">
              <w:rPr>
                <w:rFonts w:ascii="Arial" w:hAnsi="Arial" w:cs="Arial"/>
                <w:i/>
                <w:iCs/>
                <w:color w:val="FF0000"/>
                <w:sz w:val="19"/>
                <w:szCs w:val="19"/>
                <w:u w:val="single"/>
              </w:rPr>
              <w:t>failure to specify will result in the referral being rejected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):</w:t>
            </w:r>
          </w:p>
          <w:p w14:paraId="780CB869" w14:textId="77777777" w:rsidR="0007306D" w:rsidRPr="006905AB" w:rsidRDefault="00D64383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Segoe UI" w:eastAsia="MS Gothic" w:hAnsi="Segoe UI" w:cs="Segoe UI"/>
                  <w:bCs/>
                  <w:sz w:val="19"/>
                  <w:szCs w:val="19"/>
                </w:rPr>
                <w:id w:val="-147197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Segoe UI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Patient frequently coughing on fluids</w:t>
            </w:r>
          </w:p>
          <w:p w14:paraId="1B0B921A" w14:textId="77777777" w:rsidR="0007306D" w:rsidRPr="006905AB" w:rsidRDefault="00D64383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9202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atient has a </w:t>
            </w:r>
            <w:proofErr w:type="spellStart"/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gurgly</w:t>
            </w:r>
            <w:proofErr w:type="spellEnd"/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wet voice after eating and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/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or drinking</w:t>
            </w:r>
          </w:p>
          <w:p w14:paraId="25F0AFF6" w14:textId="77777777" w:rsidR="0007306D" w:rsidRPr="006905AB" w:rsidRDefault="00D64383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99236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atient cough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s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or choke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s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on diet despite following the advice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 xml:space="preserve">within the </w:t>
            </w:r>
            <w:r w:rsidR="0007306D" w:rsidRPr="00BA358D">
              <w:rPr>
                <w:rFonts w:ascii="Arial" w:hAnsi="Arial" w:cs="Arial"/>
                <w:bCs/>
                <w:sz w:val="19"/>
                <w:szCs w:val="19"/>
              </w:rPr>
              <w:t xml:space="preserve">Swallowing Exclusions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above</w:t>
            </w:r>
          </w:p>
          <w:p w14:paraId="1D9B32E8" w14:textId="77777777" w:rsidR="0007306D" w:rsidRDefault="00D64383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16493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 xml:space="preserve"> 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>atient has recurrent chest infections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. P</w:t>
            </w:r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rovide dates: </w:t>
            </w:r>
          </w:p>
          <w:p w14:paraId="65FCAD25" w14:textId="77777777" w:rsidR="0007306D" w:rsidRPr="006905AB" w:rsidRDefault="00D64383" w:rsidP="00FC275E">
            <w:pPr>
              <w:spacing w:line="360" w:lineRule="auto"/>
              <w:ind w:left="357" w:hanging="323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9027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P</w:t>
            </w:r>
            <w:r w:rsidR="0007306D">
              <w:rPr>
                <w:rFonts w:ascii="Arial" w:hAnsi="Arial" w:cs="Arial"/>
                <w:bCs/>
                <w:sz w:val="19"/>
                <w:szCs w:val="19"/>
              </w:rPr>
              <w:t>atient has significant discomfort when eating or drinking</w:t>
            </w:r>
          </w:p>
          <w:p w14:paraId="298B4D7E" w14:textId="77777777" w:rsidR="00111C2C" w:rsidRDefault="00D64383" w:rsidP="00FC275E">
            <w:pPr>
              <w:spacing w:line="360" w:lineRule="auto"/>
              <w:ind w:left="731" w:hanging="697"/>
              <w:rPr>
                <w:rFonts w:ascii="Arial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72225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27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07306D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 Speech and Language recommendations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 xml:space="preserve"> have been implemented and the patient needs assessing due to a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>n</w:t>
            </w:r>
            <w:r w:rsidR="00111C2C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</w:p>
          <w:p w14:paraId="6028A793" w14:textId="77777777" w:rsidR="0007306D" w:rsidRPr="00A06E68" w:rsidRDefault="00111C2C" w:rsidP="00FC275E">
            <w:pPr>
              <w:spacing w:line="360" w:lineRule="auto"/>
              <w:ind w:left="731" w:hanging="697"/>
              <w:rPr>
                <w:rFonts w:ascii="Arial" w:hAnsi="Arial" w:cs="Arial"/>
                <w:bCs/>
                <w:sz w:val="19"/>
                <w:szCs w:val="19"/>
              </w:rPr>
            </w:pPr>
            <w:r>
              <w:rPr>
                <w:rFonts w:ascii="Arial" w:hAnsi="Arial" w:cs="Arial"/>
                <w:bCs/>
                <w:sz w:val="19"/>
                <w:szCs w:val="19"/>
              </w:rPr>
              <w:t xml:space="preserve">            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improvement </w:t>
            </w:r>
            <w:r w:rsidR="00A06E68">
              <w:rPr>
                <w:rFonts w:ascii="Arial" w:hAnsi="Arial" w:cs="Arial"/>
                <w:bCs/>
                <w:sz w:val="19"/>
                <w:szCs w:val="19"/>
              </w:rPr>
              <w:t>in swallowing</w:t>
            </w:r>
            <w:r w:rsidR="00A06E68" w:rsidRPr="00A06E68"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</w:p>
          <w:p w14:paraId="12B19336" w14:textId="77777777" w:rsidR="0007306D" w:rsidRPr="006905AB" w:rsidRDefault="0007306D" w:rsidP="00FC275E">
            <w:pPr>
              <w:ind w:left="360" w:hanging="326"/>
              <w:rPr>
                <w:rFonts w:ascii="Arial" w:eastAsia="MS Gothic" w:hAnsi="Arial" w:cs="Arial"/>
                <w:bCs/>
                <w:sz w:val="19"/>
                <w:szCs w:val="19"/>
              </w:rPr>
            </w:pPr>
          </w:p>
          <w:p w14:paraId="41694C2B" w14:textId="77777777" w:rsidR="0007306D" w:rsidRDefault="0007306D" w:rsidP="00FC275E">
            <w:pPr>
              <w:spacing w:line="360" w:lineRule="auto"/>
              <w:ind w:left="357" w:hanging="51"/>
              <w:rPr>
                <w:rFonts w:ascii="Arial" w:eastAsia="MS Gothic" w:hAnsi="Arial" w:cs="Arial"/>
                <w:bCs/>
                <w:sz w:val="19"/>
                <w:szCs w:val="19"/>
              </w:rPr>
            </w:pP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Additional Information (including if the patient is on a modified diet and or</w:t>
            </w:r>
            <w:r w:rsidR="00A06E68" w:rsidRPr="00A06E68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/</w:t>
            </w:r>
            <w:r w:rsidR="00A06E68" w:rsidRPr="00A06E68">
              <w:rPr>
                <w:rFonts w:ascii="Arial" w:eastAsia="MS Gothic" w:hAnsi="Arial" w:cs="Arial"/>
                <w:b/>
                <w:sz w:val="19"/>
                <w:szCs w:val="19"/>
              </w:rPr>
              <w:t xml:space="preserve"> </w:t>
            </w:r>
            <w:r w:rsidRPr="00A06E68">
              <w:rPr>
                <w:rFonts w:ascii="Arial" w:eastAsia="MS Gothic" w:hAnsi="Arial" w:cs="Arial"/>
                <w:b/>
                <w:sz w:val="19"/>
                <w:szCs w:val="19"/>
              </w:rPr>
              <w:t>fluids)</w:t>
            </w:r>
            <w:r w:rsidR="00A06E68">
              <w:rPr>
                <w:rFonts w:ascii="Arial" w:eastAsia="MS Gothic" w:hAnsi="Arial" w:cs="Arial"/>
                <w:b/>
                <w:sz w:val="19"/>
                <w:szCs w:val="19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F9BE762" w14:textId="77777777" w:rsidR="00EA5AAC" w:rsidRPr="00EA5AAC" w:rsidRDefault="00EA5AAC" w:rsidP="00FC275E">
            <w:pPr>
              <w:spacing w:line="360" w:lineRule="auto"/>
              <w:rPr>
                <w:rFonts w:ascii="MS Gothic" w:eastAsia="MS Gothic" w:hAnsi="MS Gothic" w:cs="Arial"/>
                <w:b/>
                <w:sz w:val="19"/>
                <w:szCs w:val="19"/>
              </w:rPr>
            </w:pPr>
          </w:p>
        </w:tc>
      </w:tr>
      <w:tr w:rsidR="000A56E8" w:rsidRPr="00D10D71" w14:paraId="705DE83C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31E2FCB5" w14:textId="77777777" w:rsidR="000A56E8" w:rsidRPr="00857F23" w:rsidRDefault="000A56E8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C058092" w14:textId="77777777" w:rsidR="00DC7F87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14:paraId="2A22528F" w14:textId="77777777" w:rsidR="00A06E68" w:rsidRDefault="003C14BB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FC275E" w:rsidRPr="00FC275E">
              <w:rPr>
                <w:rFonts w:ascii="Arial" w:hAnsi="Arial" w:cs="Arial"/>
                <w:sz w:val="19"/>
                <w:szCs w:val="19"/>
              </w:rPr>
              <w:t xml:space="preserve"> Email Address (if available):</w:t>
            </w:r>
          </w:p>
          <w:p w14:paraId="01C5F29F" w14:textId="77777777" w:rsidR="00A06E68" w:rsidRDefault="000A56E8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14:paraId="21F979DB" w14:textId="77777777" w:rsidR="00A06E68" w:rsidRDefault="00A50865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14:paraId="7AC493F5" w14:textId="77777777" w:rsidR="00A06E68" w:rsidRPr="00A06E68" w:rsidRDefault="000A56E8" w:rsidP="00FC275E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 xml:space="preserve"> </w:t>
            </w:r>
            <w:r w:rsidRPr="006905AB">
              <w:rPr>
                <w:rFonts w:ascii="Arial" w:hAnsi="Arial" w:cs="Arial"/>
                <w:sz w:val="19"/>
                <w:szCs w:val="19"/>
              </w:rPr>
              <w:t>E.g.  infectious conditions, such as cytomegalovirus (CMV), hepatitis, rubella, shingles, measles, Methicillin-resistant Staphylococcus aureus (MRSA), animals and pets, smoking and vaping in the home or risk of violence and aggression (including weapons in the home).</w:t>
            </w: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626D2732" w14:textId="77777777" w:rsidR="00A06E68" w:rsidRDefault="006905AB" w:rsidP="00FC275E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1085997C" w14:textId="77777777" w:rsidR="006905AB" w:rsidRPr="006905AB" w:rsidRDefault="006905AB" w:rsidP="00FC275E">
            <w:pPr>
              <w:spacing w:line="360" w:lineRule="auto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</w:tc>
      </w:tr>
      <w:tr w:rsidR="0007306D" w:rsidRPr="00D10D71" w14:paraId="46F5CAC1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5DA33CDB" w14:textId="77777777" w:rsidR="0007306D" w:rsidRDefault="0007306D" w:rsidP="00FC275E">
            <w:pPr>
              <w:tabs>
                <w:tab w:val="left" w:pos="8712"/>
              </w:tabs>
              <w:spacing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lastRenderedPageBreak/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nutritional supplements):</w:t>
            </w:r>
          </w:p>
          <w:p w14:paraId="5A628F86" w14:textId="77777777" w:rsidR="00CF5FC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</w:p>
          <w:p w14:paraId="1228EC16" w14:textId="77777777" w:rsidR="00CF5FCF" w:rsidRPr="00FB14BF" w:rsidRDefault="00CF5FCF" w:rsidP="00FC275E">
            <w:pPr>
              <w:tabs>
                <w:tab w:val="left" w:pos="8712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  <w:tr w:rsidR="0007306D" w:rsidRPr="00D10D71" w14:paraId="2D49EAF7" w14:textId="77777777" w:rsidTr="00FC275E">
        <w:trPr>
          <w:trHeight w:val="46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</w:tcBorders>
          </w:tcPr>
          <w:p w14:paraId="5E7021E2" w14:textId="77777777" w:rsidR="0007306D" w:rsidRDefault="0007306D" w:rsidP="00FC275E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14:paraId="0ED0B7CB" w14:textId="77777777" w:rsidR="0007306D" w:rsidRPr="006905AB" w:rsidRDefault="0007306D" w:rsidP="00FC275E">
            <w:pPr>
              <w:rPr>
                <w:rFonts w:ascii="Arial" w:hAnsi="Arial" w:cs="Arial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>Does the Patient have any of the following (tick all that apply):</w:t>
            </w:r>
          </w:p>
          <w:tbl>
            <w:tblPr>
              <w:tblStyle w:val="TableGrid"/>
              <w:tblpPr w:leftFromText="180" w:rightFromText="180" w:vertAnchor="text" w:horzAnchor="margin" w:tblpY="397"/>
              <w:tblW w:w="0" w:type="auto"/>
              <w:tblLook w:val="04A0" w:firstRow="1" w:lastRow="0" w:firstColumn="1" w:lastColumn="0" w:noHBand="0" w:noVBand="1"/>
            </w:tblPr>
            <w:tblGrid>
              <w:gridCol w:w="9281"/>
              <w:gridCol w:w="949"/>
            </w:tblGrid>
            <w:tr w:rsidR="0007306D" w:rsidRPr="006905AB" w14:paraId="1993F417" w14:textId="77777777" w:rsidTr="00F82318">
              <w:tc>
                <w:tcPr>
                  <w:tcW w:w="9493" w:type="dxa"/>
                </w:tcPr>
                <w:p w14:paraId="78278E4E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Respiratory (Specify and give details in box below)</w:t>
                  </w:r>
                </w:p>
              </w:tc>
              <w:tc>
                <w:tcPr>
                  <w:tcW w:w="963" w:type="dxa"/>
                </w:tcPr>
                <w:p w14:paraId="208B42F2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6CE59DB" w14:textId="77777777" w:rsidTr="00F82318">
              <w:tc>
                <w:tcPr>
                  <w:tcW w:w="9493" w:type="dxa"/>
                </w:tcPr>
                <w:p w14:paraId="5C07D658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Dementia</w:t>
                  </w:r>
                </w:p>
              </w:tc>
              <w:tc>
                <w:tcPr>
                  <w:tcW w:w="963" w:type="dxa"/>
                </w:tcPr>
                <w:p w14:paraId="33B6CC74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745E092" w14:textId="77777777" w:rsidTr="00F82318">
              <w:tc>
                <w:tcPr>
                  <w:tcW w:w="9493" w:type="dxa"/>
                </w:tcPr>
                <w:p w14:paraId="3559E6A0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Cancer (Specify and give details in box below)</w:t>
                  </w:r>
                </w:p>
              </w:tc>
              <w:tc>
                <w:tcPr>
                  <w:tcW w:w="963" w:type="dxa"/>
                </w:tcPr>
                <w:p w14:paraId="54F14737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BE3539F" w14:textId="77777777" w:rsidTr="00F82318">
              <w:tc>
                <w:tcPr>
                  <w:tcW w:w="9493" w:type="dxa"/>
                </w:tcPr>
                <w:p w14:paraId="5EC527D7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Stroke</w:t>
                  </w:r>
                </w:p>
              </w:tc>
              <w:tc>
                <w:tcPr>
                  <w:tcW w:w="963" w:type="dxa"/>
                </w:tcPr>
                <w:p w14:paraId="4C964509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C9C4A1F" w14:textId="77777777" w:rsidTr="00F82318">
              <w:tc>
                <w:tcPr>
                  <w:tcW w:w="9493" w:type="dxa"/>
                </w:tcPr>
                <w:p w14:paraId="1B0BBD13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Motor Neurone Disease (MND)</w:t>
                  </w:r>
                </w:p>
              </w:tc>
              <w:tc>
                <w:tcPr>
                  <w:tcW w:w="963" w:type="dxa"/>
                </w:tcPr>
                <w:p w14:paraId="2C61523A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4AECEF4" w14:textId="77777777" w:rsidTr="00F82318">
              <w:tc>
                <w:tcPr>
                  <w:tcW w:w="9493" w:type="dxa"/>
                </w:tcPr>
                <w:p w14:paraId="02D452F1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Progressive Supranuclear Palsy (PSP)</w:t>
                  </w:r>
                </w:p>
              </w:tc>
              <w:tc>
                <w:tcPr>
                  <w:tcW w:w="963" w:type="dxa"/>
                </w:tcPr>
                <w:p w14:paraId="267EAC90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57E68931" w14:textId="77777777" w:rsidTr="00F82318">
              <w:tc>
                <w:tcPr>
                  <w:tcW w:w="9493" w:type="dxa"/>
                </w:tcPr>
                <w:p w14:paraId="214651CA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 Systems Atrophy (MSA)</w:t>
                  </w:r>
                </w:p>
              </w:tc>
              <w:tc>
                <w:tcPr>
                  <w:tcW w:w="963" w:type="dxa"/>
                </w:tcPr>
                <w:p w14:paraId="21BC827C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5A05A44" w14:textId="77777777" w:rsidTr="00F82318">
              <w:tc>
                <w:tcPr>
                  <w:tcW w:w="9493" w:type="dxa"/>
                </w:tcPr>
                <w:p w14:paraId="4229F4D7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Parkinson’s Disease</w:t>
                  </w:r>
                </w:p>
              </w:tc>
              <w:tc>
                <w:tcPr>
                  <w:tcW w:w="963" w:type="dxa"/>
                </w:tcPr>
                <w:p w14:paraId="5EA2C65A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6D377513" w14:textId="77777777" w:rsidTr="00F82318">
              <w:tc>
                <w:tcPr>
                  <w:tcW w:w="9493" w:type="dxa"/>
                </w:tcPr>
                <w:p w14:paraId="13B3A7F1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Huntington’s Disease</w:t>
                  </w:r>
                </w:p>
              </w:tc>
              <w:tc>
                <w:tcPr>
                  <w:tcW w:w="963" w:type="dxa"/>
                </w:tcPr>
                <w:p w14:paraId="6E3E75BB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1676A12" w14:textId="77777777" w:rsidTr="00F82318">
              <w:tc>
                <w:tcPr>
                  <w:tcW w:w="9493" w:type="dxa"/>
                </w:tcPr>
                <w:p w14:paraId="03935AB5" w14:textId="77777777" w:rsidR="0007306D" w:rsidRPr="006905AB" w:rsidRDefault="0007306D" w:rsidP="00FC275E">
                  <w:pPr>
                    <w:tabs>
                      <w:tab w:val="left" w:pos="4076"/>
                    </w:tabs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Multiple Sclerosis (MS)</w:t>
                  </w:r>
                </w:p>
              </w:tc>
              <w:tc>
                <w:tcPr>
                  <w:tcW w:w="963" w:type="dxa"/>
                </w:tcPr>
                <w:p w14:paraId="470B8E85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61F229F" w14:textId="77777777" w:rsidTr="00F82318">
              <w:tc>
                <w:tcPr>
                  <w:tcW w:w="9493" w:type="dxa"/>
                </w:tcPr>
                <w:p w14:paraId="175D01A5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Frailty</w:t>
                  </w:r>
                </w:p>
              </w:tc>
              <w:tc>
                <w:tcPr>
                  <w:tcW w:w="963" w:type="dxa"/>
                </w:tcPr>
                <w:p w14:paraId="6614C6E5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81712B6" w14:textId="77777777" w:rsidTr="00F82318">
              <w:tc>
                <w:tcPr>
                  <w:tcW w:w="9493" w:type="dxa"/>
                </w:tcPr>
                <w:p w14:paraId="33800907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Heart Condition</w:t>
                  </w:r>
                </w:p>
              </w:tc>
              <w:tc>
                <w:tcPr>
                  <w:tcW w:w="963" w:type="dxa"/>
                </w:tcPr>
                <w:p w14:paraId="51E70E29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4BB0DCC" w14:textId="77777777" w:rsidTr="00F82318">
              <w:tc>
                <w:tcPr>
                  <w:tcW w:w="9493" w:type="dxa"/>
                </w:tcPr>
                <w:p w14:paraId="1835A577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 xml:space="preserve">Brain Injury </w:t>
                  </w:r>
                </w:p>
              </w:tc>
              <w:tc>
                <w:tcPr>
                  <w:tcW w:w="963" w:type="dxa"/>
                </w:tcPr>
                <w:p w14:paraId="5D19756F" w14:textId="77777777" w:rsidR="0007306D" w:rsidRPr="006905AB" w:rsidRDefault="0007306D" w:rsidP="00FC275E">
                  <w:pPr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1688A6F" w14:textId="77777777" w:rsidTr="00F82318">
              <w:tc>
                <w:tcPr>
                  <w:tcW w:w="9493" w:type="dxa"/>
                </w:tcPr>
                <w:p w14:paraId="070D2939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Reflux</w:t>
                  </w:r>
                </w:p>
              </w:tc>
              <w:tc>
                <w:tcPr>
                  <w:tcW w:w="963" w:type="dxa"/>
                </w:tcPr>
                <w:p w14:paraId="1EF32894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64546AC" w14:textId="77777777" w:rsidTr="00F82318">
              <w:tc>
                <w:tcPr>
                  <w:tcW w:w="9493" w:type="dxa"/>
                </w:tcPr>
                <w:p w14:paraId="5293A7E7" w14:textId="77777777" w:rsidR="0007306D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Other (Specify and give details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  <w:p w14:paraId="059D3232" w14:textId="77777777" w:rsidR="0007306D" w:rsidRPr="006905AB" w:rsidRDefault="0007306D" w:rsidP="00FC275E">
                  <w:pPr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63" w:type="dxa"/>
                </w:tcPr>
                <w:p w14:paraId="7A9B6381" w14:textId="77777777" w:rsidR="0007306D" w:rsidRPr="006905AB" w:rsidRDefault="0007306D" w:rsidP="00FC275E">
                  <w:pPr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</w:tbl>
          <w:p w14:paraId="1AB5033D" w14:textId="77777777" w:rsidR="0007306D" w:rsidRPr="00FB14BF" w:rsidRDefault="00907134" w:rsidP="00907134">
            <w:pPr>
              <w:tabs>
                <w:tab w:val="left" w:pos="2298"/>
              </w:tabs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ab/>
            </w:r>
          </w:p>
        </w:tc>
      </w:tr>
    </w:tbl>
    <w:p w14:paraId="07C7DB3A" w14:textId="77777777" w:rsidR="00857F23" w:rsidRPr="001E7733" w:rsidRDefault="00857F23" w:rsidP="00FC275E"/>
    <w:sectPr w:rsidR="00857F23" w:rsidRPr="001E7733" w:rsidSect="009D5AAB">
      <w:footerReference w:type="default" r:id="rId10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BD4B" w14:textId="77777777" w:rsidR="00CF14B1" w:rsidRDefault="00CF14B1" w:rsidP="00A2524E">
      <w:r>
        <w:separator/>
      </w:r>
    </w:p>
  </w:endnote>
  <w:endnote w:type="continuationSeparator" w:id="0">
    <w:p w14:paraId="6F7E2844" w14:textId="77777777" w:rsidR="00CF14B1" w:rsidRDefault="00CF14B1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7097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bookmarkStart w:id="1" w:name="_Hlk212129632"/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  <w:bookmarkEnd w:id="1"/>
  </w:p>
  <w:p w14:paraId="17382048" w14:textId="77777777" w:rsidR="00A2524E" w:rsidRDefault="00A2524E">
    <w:pPr>
      <w:pStyle w:val="Footer"/>
    </w:pPr>
  </w:p>
  <w:p w14:paraId="5F3B3250" w14:textId="77777777"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FE98" w14:textId="77777777" w:rsidR="00CF14B1" w:rsidRDefault="00CF14B1" w:rsidP="00A2524E">
      <w:r>
        <w:separator/>
      </w:r>
    </w:p>
  </w:footnote>
  <w:footnote w:type="continuationSeparator" w:id="0">
    <w:p w14:paraId="5838DD4A" w14:textId="77777777" w:rsidR="00CF14B1" w:rsidRDefault="00CF14B1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3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1713"/>
    <w:rsid w:val="0005444F"/>
    <w:rsid w:val="0006135A"/>
    <w:rsid w:val="00061A40"/>
    <w:rsid w:val="000725C1"/>
    <w:rsid w:val="0007306D"/>
    <w:rsid w:val="00077558"/>
    <w:rsid w:val="0008603C"/>
    <w:rsid w:val="00086803"/>
    <w:rsid w:val="000911E7"/>
    <w:rsid w:val="00093CF8"/>
    <w:rsid w:val="000942A8"/>
    <w:rsid w:val="00097174"/>
    <w:rsid w:val="000A3CED"/>
    <w:rsid w:val="000A56E8"/>
    <w:rsid w:val="000B394C"/>
    <w:rsid w:val="000B5F27"/>
    <w:rsid w:val="000C3A8F"/>
    <w:rsid w:val="000D1E6A"/>
    <w:rsid w:val="000D2704"/>
    <w:rsid w:val="000D3C0B"/>
    <w:rsid w:val="000D5149"/>
    <w:rsid w:val="000D5188"/>
    <w:rsid w:val="000F30A3"/>
    <w:rsid w:val="001052B6"/>
    <w:rsid w:val="00110557"/>
    <w:rsid w:val="00111C2C"/>
    <w:rsid w:val="00121007"/>
    <w:rsid w:val="0013148A"/>
    <w:rsid w:val="0013750F"/>
    <w:rsid w:val="001437FC"/>
    <w:rsid w:val="00144ED3"/>
    <w:rsid w:val="00145554"/>
    <w:rsid w:val="00150FBF"/>
    <w:rsid w:val="0016068D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902EE"/>
    <w:rsid w:val="002942FE"/>
    <w:rsid w:val="002967E4"/>
    <w:rsid w:val="002A299A"/>
    <w:rsid w:val="002B74AE"/>
    <w:rsid w:val="002B7573"/>
    <w:rsid w:val="002C6DD5"/>
    <w:rsid w:val="002E4A79"/>
    <w:rsid w:val="002E7780"/>
    <w:rsid w:val="002F35B9"/>
    <w:rsid w:val="002F6696"/>
    <w:rsid w:val="00300B83"/>
    <w:rsid w:val="00303FB7"/>
    <w:rsid w:val="00313B80"/>
    <w:rsid w:val="003178A2"/>
    <w:rsid w:val="00320914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63B4"/>
    <w:rsid w:val="003A593C"/>
    <w:rsid w:val="003B2638"/>
    <w:rsid w:val="003B75F1"/>
    <w:rsid w:val="003C14BB"/>
    <w:rsid w:val="003D34DA"/>
    <w:rsid w:val="003E37A9"/>
    <w:rsid w:val="003E57EF"/>
    <w:rsid w:val="003F6F20"/>
    <w:rsid w:val="004024BE"/>
    <w:rsid w:val="004032FE"/>
    <w:rsid w:val="00417868"/>
    <w:rsid w:val="00431078"/>
    <w:rsid w:val="00454D7B"/>
    <w:rsid w:val="00455431"/>
    <w:rsid w:val="00455890"/>
    <w:rsid w:val="0046282C"/>
    <w:rsid w:val="00462A4B"/>
    <w:rsid w:val="004800C0"/>
    <w:rsid w:val="0048159E"/>
    <w:rsid w:val="00481DE1"/>
    <w:rsid w:val="00487419"/>
    <w:rsid w:val="00487701"/>
    <w:rsid w:val="004A5E6B"/>
    <w:rsid w:val="004C2FE1"/>
    <w:rsid w:val="004C7BA7"/>
    <w:rsid w:val="004D205B"/>
    <w:rsid w:val="004D4B32"/>
    <w:rsid w:val="004D4FCE"/>
    <w:rsid w:val="004D5DBE"/>
    <w:rsid w:val="004E5E7A"/>
    <w:rsid w:val="004E7F5C"/>
    <w:rsid w:val="004F7976"/>
    <w:rsid w:val="00501460"/>
    <w:rsid w:val="00516683"/>
    <w:rsid w:val="00524F68"/>
    <w:rsid w:val="005303C8"/>
    <w:rsid w:val="005333EA"/>
    <w:rsid w:val="00536E7C"/>
    <w:rsid w:val="00540B35"/>
    <w:rsid w:val="0054572D"/>
    <w:rsid w:val="005502E1"/>
    <w:rsid w:val="00560384"/>
    <w:rsid w:val="005637F7"/>
    <w:rsid w:val="005864C9"/>
    <w:rsid w:val="005B59D5"/>
    <w:rsid w:val="005B5D30"/>
    <w:rsid w:val="005B7C7F"/>
    <w:rsid w:val="005C0D83"/>
    <w:rsid w:val="005C1963"/>
    <w:rsid w:val="005D73FB"/>
    <w:rsid w:val="005E6DF0"/>
    <w:rsid w:val="005F4915"/>
    <w:rsid w:val="005F5951"/>
    <w:rsid w:val="005F688E"/>
    <w:rsid w:val="00601FE4"/>
    <w:rsid w:val="006065AB"/>
    <w:rsid w:val="00610DBA"/>
    <w:rsid w:val="006162AD"/>
    <w:rsid w:val="00620235"/>
    <w:rsid w:val="006214F8"/>
    <w:rsid w:val="006227BB"/>
    <w:rsid w:val="00622E65"/>
    <w:rsid w:val="006471B9"/>
    <w:rsid w:val="0065294C"/>
    <w:rsid w:val="0065416C"/>
    <w:rsid w:val="00655273"/>
    <w:rsid w:val="00665FB7"/>
    <w:rsid w:val="00673572"/>
    <w:rsid w:val="0067380B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136F1"/>
    <w:rsid w:val="00713E74"/>
    <w:rsid w:val="00715EFB"/>
    <w:rsid w:val="00721584"/>
    <w:rsid w:val="0072232D"/>
    <w:rsid w:val="007327C7"/>
    <w:rsid w:val="00741D20"/>
    <w:rsid w:val="007427A5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29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0683"/>
    <w:rsid w:val="00831B4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07134"/>
    <w:rsid w:val="00913F9F"/>
    <w:rsid w:val="00915C09"/>
    <w:rsid w:val="00915F22"/>
    <w:rsid w:val="00916132"/>
    <w:rsid w:val="0091714C"/>
    <w:rsid w:val="00951A10"/>
    <w:rsid w:val="00965081"/>
    <w:rsid w:val="00965514"/>
    <w:rsid w:val="00970ABC"/>
    <w:rsid w:val="0097509D"/>
    <w:rsid w:val="00977BA1"/>
    <w:rsid w:val="00983157"/>
    <w:rsid w:val="009836E5"/>
    <w:rsid w:val="0098533E"/>
    <w:rsid w:val="0099304B"/>
    <w:rsid w:val="009955ED"/>
    <w:rsid w:val="009B61EB"/>
    <w:rsid w:val="009D1C81"/>
    <w:rsid w:val="009D2A6F"/>
    <w:rsid w:val="009D5AAB"/>
    <w:rsid w:val="009D7A7F"/>
    <w:rsid w:val="009E38DF"/>
    <w:rsid w:val="009E3CB8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50865"/>
    <w:rsid w:val="00A53B57"/>
    <w:rsid w:val="00A57E18"/>
    <w:rsid w:val="00A66D41"/>
    <w:rsid w:val="00A722FC"/>
    <w:rsid w:val="00A922CD"/>
    <w:rsid w:val="00A97557"/>
    <w:rsid w:val="00AA5D19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14CD9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E2952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779BD"/>
    <w:rsid w:val="00C80935"/>
    <w:rsid w:val="00C81413"/>
    <w:rsid w:val="00C9580F"/>
    <w:rsid w:val="00CB452C"/>
    <w:rsid w:val="00CB61A8"/>
    <w:rsid w:val="00CB642C"/>
    <w:rsid w:val="00CB7B11"/>
    <w:rsid w:val="00CD2008"/>
    <w:rsid w:val="00CD7302"/>
    <w:rsid w:val="00CE627E"/>
    <w:rsid w:val="00CF0A89"/>
    <w:rsid w:val="00CF0FBD"/>
    <w:rsid w:val="00CF14B1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64383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14F4A"/>
    <w:rsid w:val="00E25E74"/>
    <w:rsid w:val="00E31672"/>
    <w:rsid w:val="00E31A64"/>
    <w:rsid w:val="00E3374B"/>
    <w:rsid w:val="00E42725"/>
    <w:rsid w:val="00E42F73"/>
    <w:rsid w:val="00E61EF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7332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30FB"/>
    <w:rsid w:val="00F7614B"/>
    <w:rsid w:val="00F76950"/>
    <w:rsid w:val="00F82A2C"/>
    <w:rsid w:val="00F87E78"/>
    <w:rsid w:val="00F91D08"/>
    <w:rsid w:val="00FB14BF"/>
    <w:rsid w:val="00FB29D2"/>
    <w:rsid w:val="00FB4D3D"/>
    <w:rsid w:val="00FC275E"/>
    <w:rsid w:val="00FC4DDD"/>
    <w:rsid w:val="00FC5BF0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E8B92B6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5854</Characters>
  <Application>Microsoft Office Word</Application>
  <DocSecurity>0</DocSecurity>
  <Lines>154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Paul Hughes</cp:lastModifiedBy>
  <cp:revision>2</cp:revision>
  <cp:lastPrinted>2022-08-25T10:08:00Z</cp:lastPrinted>
  <dcterms:created xsi:type="dcterms:W3CDTF">2025-10-23T15:43:00Z</dcterms:created>
  <dcterms:modified xsi:type="dcterms:W3CDTF">2025-10-23T15:43:00Z</dcterms:modified>
</cp:coreProperties>
</file>